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F7" w:rsidRDefault="003306F7" w:rsidP="003306F7">
      <w:pPr>
        <w:pBdr>
          <w:bottom w:val="single" w:sz="12" w:space="1" w:color="auto"/>
        </w:pBdr>
        <w:spacing w:after="0" w:line="240" w:lineRule="auto"/>
        <w:jc w:val="center"/>
        <w:rPr>
          <w:rFonts w:ascii="Times New Roman" w:hAnsi="Times New Roman"/>
          <w:b/>
          <w:sz w:val="24"/>
          <w:szCs w:val="24"/>
          <w:lang w:eastAsia="hr-HR"/>
        </w:rPr>
      </w:pPr>
      <w:bookmarkStart w:id="0" w:name="_GoBack"/>
      <w:bookmarkEnd w:id="0"/>
      <w:r w:rsidRPr="003306F7">
        <w:rPr>
          <w:rFonts w:ascii="Times New Roman" w:hAnsi="Times New Roman"/>
          <w:b/>
          <w:sz w:val="24"/>
          <w:szCs w:val="24"/>
          <w:lang w:eastAsia="hr-HR"/>
        </w:rPr>
        <w:t>REPUBLIKA HRVATSKA</w:t>
      </w:r>
    </w:p>
    <w:p w:rsidR="00513E2E" w:rsidRPr="003306F7" w:rsidRDefault="00513E2E" w:rsidP="003306F7">
      <w:pPr>
        <w:pBdr>
          <w:bottom w:val="single" w:sz="12" w:space="1" w:color="auto"/>
        </w:pBd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MINISTARSTVO ZDRAVLJA</w:t>
      </w:r>
    </w:p>
    <w:p w:rsidR="00364A26" w:rsidRPr="003306F7" w:rsidRDefault="00364A26" w:rsidP="003306F7">
      <w:pPr>
        <w:spacing w:after="0" w:line="240" w:lineRule="auto"/>
        <w:jc w:val="center"/>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177020" w:rsidRDefault="003306F7" w:rsidP="003306F7">
      <w:pPr>
        <w:spacing w:after="0" w:line="240" w:lineRule="auto"/>
        <w:jc w:val="right"/>
        <w:rPr>
          <w:rFonts w:ascii="Times New Roman" w:hAnsi="Times New Roman"/>
          <w:b/>
          <w:sz w:val="24"/>
          <w:szCs w:val="24"/>
          <w:lang w:eastAsia="hr-HR"/>
        </w:rPr>
      </w:pPr>
      <w:r w:rsidRPr="00177020">
        <w:rPr>
          <w:rFonts w:ascii="Times New Roman" w:hAnsi="Times New Roman"/>
          <w:b/>
          <w:sz w:val="24"/>
          <w:szCs w:val="24"/>
          <w:lang w:eastAsia="hr-HR"/>
        </w:rPr>
        <w:t>NACRT</w:t>
      </w: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Default="003306F7" w:rsidP="003306F7">
      <w:pPr>
        <w:spacing w:after="0" w:line="240" w:lineRule="auto"/>
        <w:rPr>
          <w:rFonts w:ascii="Times New Roman" w:hAnsi="Times New Roman"/>
          <w:sz w:val="24"/>
          <w:szCs w:val="24"/>
          <w:lang w:eastAsia="hr-HR"/>
        </w:rPr>
      </w:pPr>
    </w:p>
    <w:p w:rsidR="00364A26" w:rsidRDefault="00364A26" w:rsidP="003306F7">
      <w:pPr>
        <w:spacing w:after="0" w:line="240" w:lineRule="auto"/>
        <w:rPr>
          <w:rFonts w:ascii="Times New Roman" w:hAnsi="Times New Roman"/>
          <w:sz w:val="24"/>
          <w:szCs w:val="24"/>
          <w:lang w:eastAsia="hr-HR"/>
        </w:rPr>
      </w:pPr>
    </w:p>
    <w:p w:rsidR="00364A26" w:rsidRPr="003306F7" w:rsidRDefault="00364A26"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rPr>
          <w:rFonts w:ascii="Times New Roman" w:hAnsi="Times New Roman"/>
          <w:sz w:val="24"/>
          <w:szCs w:val="24"/>
          <w:lang w:eastAsia="hr-HR"/>
        </w:rPr>
      </w:pPr>
    </w:p>
    <w:p w:rsidR="003306F7" w:rsidRPr="003306F7" w:rsidRDefault="003306F7" w:rsidP="003306F7">
      <w:pPr>
        <w:spacing w:after="0" w:line="240" w:lineRule="auto"/>
        <w:jc w:val="center"/>
        <w:rPr>
          <w:rFonts w:ascii="Times New Roman" w:hAnsi="Times New Roman"/>
          <w:b/>
          <w:sz w:val="24"/>
          <w:szCs w:val="24"/>
          <w:lang w:eastAsia="hr-HR"/>
        </w:rPr>
      </w:pPr>
      <w:r w:rsidRPr="003306F7">
        <w:rPr>
          <w:rFonts w:ascii="Times New Roman" w:hAnsi="Times New Roman"/>
          <w:b/>
          <w:sz w:val="24"/>
          <w:szCs w:val="24"/>
          <w:lang w:eastAsia="hr-HR"/>
        </w:rPr>
        <w:t xml:space="preserve">PRIJEDLOG ZAKONA O </w:t>
      </w:r>
      <w:r w:rsidR="00364A26">
        <w:rPr>
          <w:rFonts w:ascii="Times New Roman" w:hAnsi="Times New Roman"/>
          <w:b/>
          <w:sz w:val="24"/>
          <w:szCs w:val="24"/>
          <w:lang w:eastAsia="hr-HR"/>
        </w:rPr>
        <w:t>DOPUNI</w:t>
      </w:r>
      <w:r w:rsidRPr="003306F7">
        <w:rPr>
          <w:rFonts w:ascii="Times New Roman" w:hAnsi="Times New Roman"/>
          <w:b/>
          <w:sz w:val="24"/>
          <w:szCs w:val="24"/>
          <w:lang w:eastAsia="hr-HR"/>
        </w:rPr>
        <w:t xml:space="preserve"> ZAKONA</w:t>
      </w:r>
      <w:r w:rsidR="00364A26">
        <w:rPr>
          <w:rFonts w:ascii="Times New Roman" w:hAnsi="Times New Roman"/>
          <w:b/>
          <w:sz w:val="24"/>
          <w:szCs w:val="24"/>
          <w:lang w:eastAsia="hr-HR"/>
        </w:rPr>
        <w:t xml:space="preserve"> </w:t>
      </w:r>
      <w:r w:rsidRPr="003306F7">
        <w:rPr>
          <w:rFonts w:ascii="Times New Roman" w:hAnsi="Times New Roman"/>
          <w:b/>
          <w:sz w:val="24"/>
          <w:szCs w:val="24"/>
          <w:lang w:eastAsia="hr-HR"/>
        </w:rPr>
        <w:t>O SANACIJI JAVNIH USTANOVA</w:t>
      </w:r>
      <w:r w:rsidRPr="003306F7">
        <w:rPr>
          <w:rFonts w:ascii="Times New Roman" w:hAnsi="Times New Roman"/>
          <w:b/>
          <w:sz w:val="24"/>
          <w:szCs w:val="24"/>
        </w:rPr>
        <w:t>, S KONAČNIM PRIJEDLOGOM ZAKONA</w:t>
      </w: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Default="003306F7" w:rsidP="003306F7">
      <w:pPr>
        <w:spacing w:after="0" w:line="240" w:lineRule="auto"/>
        <w:rPr>
          <w:rFonts w:ascii="Times New Roman" w:hAnsi="Times New Roman"/>
          <w:color w:val="000000"/>
          <w:sz w:val="24"/>
          <w:szCs w:val="24"/>
          <w:lang w:eastAsia="hr-HR"/>
        </w:rPr>
      </w:pPr>
    </w:p>
    <w:p w:rsidR="00364A26" w:rsidRDefault="00364A26" w:rsidP="003306F7">
      <w:pPr>
        <w:spacing w:after="0" w:line="240" w:lineRule="auto"/>
        <w:rPr>
          <w:rFonts w:ascii="Times New Roman" w:hAnsi="Times New Roman"/>
          <w:color w:val="000000"/>
          <w:sz w:val="24"/>
          <w:szCs w:val="24"/>
          <w:lang w:eastAsia="hr-HR"/>
        </w:rPr>
      </w:pPr>
    </w:p>
    <w:p w:rsidR="00364A26" w:rsidRDefault="00364A26" w:rsidP="003306F7">
      <w:pPr>
        <w:spacing w:after="0" w:line="240" w:lineRule="auto"/>
        <w:rPr>
          <w:rFonts w:ascii="Times New Roman" w:hAnsi="Times New Roman"/>
          <w:color w:val="000000"/>
          <w:sz w:val="24"/>
          <w:szCs w:val="24"/>
          <w:lang w:eastAsia="hr-HR"/>
        </w:rPr>
      </w:pPr>
    </w:p>
    <w:p w:rsidR="00364A26" w:rsidRDefault="00364A26" w:rsidP="003306F7">
      <w:pPr>
        <w:spacing w:after="0" w:line="240" w:lineRule="auto"/>
        <w:rPr>
          <w:rFonts w:ascii="Times New Roman" w:hAnsi="Times New Roman"/>
          <w:color w:val="000000"/>
          <w:sz w:val="24"/>
          <w:szCs w:val="24"/>
          <w:lang w:eastAsia="hr-HR"/>
        </w:rPr>
      </w:pPr>
    </w:p>
    <w:p w:rsidR="00364A26" w:rsidRDefault="00364A26" w:rsidP="003306F7">
      <w:pPr>
        <w:spacing w:after="0" w:line="240" w:lineRule="auto"/>
        <w:rPr>
          <w:rFonts w:ascii="Times New Roman" w:hAnsi="Times New Roman"/>
          <w:color w:val="000000"/>
          <w:sz w:val="24"/>
          <w:szCs w:val="24"/>
          <w:lang w:eastAsia="hr-HR"/>
        </w:rPr>
      </w:pPr>
    </w:p>
    <w:p w:rsidR="00364A26" w:rsidRDefault="00364A26" w:rsidP="003306F7">
      <w:pPr>
        <w:spacing w:after="0" w:line="240" w:lineRule="auto"/>
        <w:rPr>
          <w:rFonts w:ascii="Times New Roman" w:hAnsi="Times New Roman"/>
          <w:color w:val="000000"/>
          <w:sz w:val="24"/>
          <w:szCs w:val="24"/>
          <w:lang w:eastAsia="hr-HR"/>
        </w:rPr>
      </w:pPr>
    </w:p>
    <w:p w:rsidR="00364A26" w:rsidRPr="003306F7" w:rsidRDefault="00364A26" w:rsidP="003306F7">
      <w:pPr>
        <w:spacing w:after="0" w:line="240" w:lineRule="auto"/>
        <w:rPr>
          <w:rFonts w:ascii="Times New Roman" w:hAnsi="Times New Roman"/>
          <w:color w:val="000000"/>
          <w:sz w:val="24"/>
          <w:szCs w:val="24"/>
          <w:lang w:eastAsia="hr-HR"/>
        </w:rPr>
      </w:pPr>
    </w:p>
    <w:p w:rsidR="003306F7" w:rsidRPr="003306F7" w:rsidRDefault="003306F7" w:rsidP="003306F7">
      <w:pPr>
        <w:spacing w:after="0" w:line="240" w:lineRule="auto"/>
        <w:rPr>
          <w:rFonts w:ascii="Times New Roman" w:hAnsi="Times New Roman"/>
          <w:color w:val="000000"/>
          <w:sz w:val="24"/>
          <w:szCs w:val="24"/>
          <w:lang w:eastAsia="hr-HR"/>
        </w:rPr>
      </w:pPr>
    </w:p>
    <w:p w:rsidR="003306F7" w:rsidRPr="003306F7" w:rsidRDefault="003306F7" w:rsidP="003306F7">
      <w:pPr>
        <w:pBdr>
          <w:bottom w:val="single" w:sz="12" w:space="1" w:color="auto"/>
        </w:pBdr>
        <w:spacing w:after="0" w:line="240" w:lineRule="auto"/>
        <w:rPr>
          <w:rFonts w:ascii="Times New Roman" w:hAnsi="Times New Roman"/>
          <w:color w:val="000000"/>
          <w:sz w:val="24"/>
          <w:szCs w:val="24"/>
          <w:lang w:eastAsia="hr-HR"/>
        </w:rPr>
      </w:pPr>
    </w:p>
    <w:p w:rsidR="003306F7" w:rsidRPr="003306F7" w:rsidRDefault="00364A26" w:rsidP="003306F7">
      <w:pPr>
        <w:spacing w:after="0" w:line="240" w:lineRule="auto"/>
        <w:jc w:val="center"/>
        <w:rPr>
          <w:rFonts w:ascii="Times New Roman" w:hAnsi="Times New Roman"/>
          <w:b/>
          <w:color w:val="000000"/>
          <w:sz w:val="24"/>
          <w:szCs w:val="24"/>
          <w:lang w:eastAsia="hr-HR"/>
        </w:rPr>
      </w:pPr>
      <w:r>
        <w:rPr>
          <w:rFonts w:ascii="Times New Roman" w:hAnsi="Times New Roman"/>
          <w:b/>
          <w:color w:val="000000"/>
          <w:sz w:val="24"/>
          <w:szCs w:val="24"/>
          <w:lang w:eastAsia="hr-HR"/>
        </w:rPr>
        <w:t>Za</w:t>
      </w:r>
      <w:r w:rsidR="003306F7" w:rsidRPr="003306F7">
        <w:rPr>
          <w:rFonts w:ascii="Times New Roman" w:hAnsi="Times New Roman"/>
          <w:b/>
          <w:color w:val="000000"/>
          <w:sz w:val="24"/>
          <w:szCs w:val="24"/>
          <w:lang w:eastAsia="hr-HR"/>
        </w:rPr>
        <w:t>greb, veljača 2016.</w:t>
      </w:r>
    </w:p>
    <w:p w:rsidR="003306F7" w:rsidRPr="003306F7" w:rsidRDefault="003306F7" w:rsidP="003306F7">
      <w:pPr>
        <w:keepNext/>
        <w:spacing w:after="0" w:line="240" w:lineRule="auto"/>
        <w:jc w:val="center"/>
        <w:outlineLvl w:val="0"/>
        <w:rPr>
          <w:rFonts w:ascii="Times New Roman" w:eastAsia="Calibri" w:hAnsi="Times New Roman"/>
          <w:b/>
          <w:bCs/>
          <w:kern w:val="32"/>
          <w:sz w:val="24"/>
          <w:szCs w:val="24"/>
        </w:rPr>
      </w:pPr>
      <w:r w:rsidRPr="003306F7">
        <w:rPr>
          <w:rFonts w:ascii="Times New Roman" w:eastAsia="Calibri" w:hAnsi="Times New Roman"/>
          <w:b/>
          <w:sz w:val="24"/>
          <w:szCs w:val="24"/>
          <w:lang w:eastAsia="hr-HR"/>
        </w:rPr>
        <w:lastRenderedPageBreak/>
        <w:t xml:space="preserve">PRIJEDLOG ZAKONA O </w:t>
      </w:r>
      <w:r w:rsidR="00364A26">
        <w:rPr>
          <w:rFonts w:ascii="Times New Roman" w:eastAsia="Calibri" w:hAnsi="Times New Roman"/>
          <w:b/>
          <w:sz w:val="24"/>
          <w:szCs w:val="24"/>
          <w:lang w:eastAsia="hr-HR"/>
        </w:rPr>
        <w:t>DOPUNI</w:t>
      </w:r>
      <w:r w:rsidRPr="003306F7">
        <w:rPr>
          <w:rFonts w:ascii="Times New Roman" w:eastAsia="Calibri" w:hAnsi="Times New Roman"/>
          <w:b/>
          <w:sz w:val="24"/>
          <w:szCs w:val="24"/>
          <w:lang w:eastAsia="hr-HR"/>
        </w:rPr>
        <w:t xml:space="preserve"> ZAKONA</w:t>
      </w:r>
      <w:r w:rsidR="00364A26">
        <w:rPr>
          <w:rFonts w:ascii="Times New Roman" w:eastAsia="Calibri" w:hAnsi="Times New Roman"/>
          <w:b/>
          <w:sz w:val="24"/>
          <w:szCs w:val="24"/>
          <w:lang w:eastAsia="hr-HR"/>
        </w:rPr>
        <w:t xml:space="preserve"> </w:t>
      </w:r>
      <w:r w:rsidRPr="003306F7">
        <w:rPr>
          <w:rFonts w:ascii="Times New Roman" w:eastAsia="Calibri" w:hAnsi="Times New Roman"/>
          <w:b/>
          <w:sz w:val="24"/>
          <w:szCs w:val="24"/>
          <w:lang w:eastAsia="hr-HR"/>
        </w:rPr>
        <w:t>O SANACIJI JAVNIH USTANOVA</w:t>
      </w:r>
    </w:p>
    <w:p w:rsidR="003306F7" w:rsidRPr="003306F7" w:rsidRDefault="003306F7" w:rsidP="003306F7">
      <w:pPr>
        <w:keepNext/>
        <w:spacing w:after="0" w:line="240" w:lineRule="auto"/>
        <w:outlineLvl w:val="0"/>
        <w:rPr>
          <w:rFonts w:ascii="Times New Roman" w:eastAsia="Calibri" w:hAnsi="Times New Roman"/>
          <w:b/>
          <w:bCs/>
          <w:kern w:val="32"/>
          <w:sz w:val="24"/>
          <w:szCs w:val="24"/>
        </w:rPr>
      </w:pPr>
    </w:p>
    <w:p w:rsidR="003306F7" w:rsidRPr="003306F7" w:rsidRDefault="003306F7" w:rsidP="003306F7">
      <w:pPr>
        <w:keepNext/>
        <w:spacing w:after="0" w:line="240" w:lineRule="auto"/>
        <w:outlineLvl w:val="0"/>
        <w:rPr>
          <w:rFonts w:ascii="Times New Roman" w:eastAsia="Calibri" w:hAnsi="Times New Roman"/>
          <w:b/>
          <w:bCs/>
          <w:kern w:val="32"/>
          <w:sz w:val="24"/>
          <w:szCs w:val="24"/>
        </w:rPr>
      </w:pPr>
    </w:p>
    <w:p w:rsidR="003306F7" w:rsidRPr="003306F7" w:rsidRDefault="003306F7" w:rsidP="003306F7">
      <w:pPr>
        <w:keepNext/>
        <w:spacing w:after="0" w:line="240" w:lineRule="auto"/>
        <w:outlineLvl w:val="0"/>
        <w:rPr>
          <w:rFonts w:ascii="Times New Roman" w:eastAsia="Calibri" w:hAnsi="Times New Roman"/>
          <w:b/>
          <w:bCs/>
          <w:kern w:val="32"/>
          <w:sz w:val="24"/>
          <w:szCs w:val="24"/>
          <w:lang w:val="pl-PL"/>
        </w:rPr>
      </w:pPr>
      <w:r w:rsidRPr="003306F7">
        <w:rPr>
          <w:rFonts w:ascii="Times New Roman" w:eastAsia="Calibri" w:hAnsi="Times New Roman"/>
          <w:b/>
          <w:bCs/>
          <w:kern w:val="32"/>
          <w:sz w:val="24"/>
          <w:szCs w:val="24"/>
          <w:lang w:val="pl-PL"/>
        </w:rPr>
        <w:t>I.</w:t>
      </w:r>
      <w:r w:rsidRPr="003306F7">
        <w:rPr>
          <w:rFonts w:ascii="Times New Roman" w:eastAsia="Calibri" w:hAnsi="Times New Roman"/>
          <w:b/>
          <w:bCs/>
          <w:kern w:val="32"/>
          <w:sz w:val="24"/>
          <w:szCs w:val="24"/>
          <w:lang w:val="pl-PL"/>
        </w:rPr>
        <w:tab/>
        <w:t>USTAVNA OSNOVA ZA DONOŠENJE ZAKONA</w:t>
      </w:r>
    </w:p>
    <w:p w:rsidR="003306F7" w:rsidRPr="003306F7" w:rsidRDefault="003306F7" w:rsidP="003306F7">
      <w:pPr>
        <w:keepNext/>
        <w:spacing w:after="0" w:line="240" w:lineRule="auto"/>
        <w:outlineLvl w:val="0"/>
        <w:rPr>
          <w:rFonts w:ascii="Times New Roman" w:eastAsia="Calibri" w:hAnsi="Times New Roman"/>
          <w:b/>
          <w:bCs/>
          <w:kern w:val="32"/>
          <w:sz w:val="24"/>
          <w:szCs w:val="24"/>
          <w:lang w:val="pl-PL"/>
        </w:rPr>
      </w:pPr>
    </w:p>
    <w:p w:rsidR="003306F7" w:rsidRPr="003306F7" w:rsidRDefault="003306F7" w:rsidP="003306F7">
      <w:pPr>
        <w:spacing w:line="240" w:lineRule="auto"/>
        <w:jc w:val="both"/>
        <w:rPr>
          <w:rFonts w:ascii="Times New Roman" w:hAnsi="Times New Roman"/>
          <w:sz w:val="24"/>
          <w:szCs w:val="24"/>
        </w:rPr>
      </w:pPr>
      <w:r w:rsidRPr="003306F7">
        <w:rPr>
          <w:rFonts w:ascii="Times New Roman" w:hAnsi="Times New Roman"/>
        </w:rPr>
        <w:tab/>
      </w:r>
      <w:r w:rsidRPr="003306F7">
        <w:rPr>
          <w:rFonts w:ascii="Times New Roman" w:hAnsi="Times New Roman"/>
          <w:sz w:val="24"/>
          <w:szCs w:val="24"/>
        </w:rPr>
        <w:t>Ust</w:t>
      </w:r>
      <w:r w:rsidR="00364A26">
        <w:rPr>
          <w:rFonts w:ascii="Times New Roman" w:hAnsi="Times New Roman"/>
          <w:sz w:val="24"/>
          <w:szCs w:val="24"/>
        </w:rPr>
        <w:t>avna osnova za donošenje ovoga Z</w:t>
      </w:r>
      <w:r w:rsidRPr="003306F7">
        <w:rPr>
          <w:rFonts w:ascii="Times New Roman" w:hAnsi="Times New Roman"/>
          <w:sz w:val="24"/>
          <w:szCs w:val="24"/>
        </w:rPr>
        <w:t>akona sadržana je u članku 2. stavku 4. podstavku 1.</w:t>
      </w:r>
      <w:r w:rsidR="00364A26">
        <w:rPr>
          <w:rFonts w:ascii="Times New Roman" w:hAnsi="Times New Roman"/>
          <w:sz w:val="24"/>
          <w:szCs w:val="24"/>
        </w:rPr>
        <w:t xml:space="preserve"> </w:t>
      </w:r>
      <w:r w:rsidRPr="003306F7">
        <w:rPr>
          <w:rFonts w:ascii="Times New Roman" w:hAnsi="Times New Roman"/>
          <w:sz w:val="24"/>
          <w:szCs w:val="24"/>
        </w:rPr>
        <w:t xml:space="preserve">Ustava Republike Hrvatske („Narodne novine“, broj 85/2010 - pročišćeni tekst i </w:t>
      </w:r>
      <w:r w:rsidRPr="003306F7">
        <w:rPr>
          <w:rFonts w:ascii="Times New Roman" w:eastAsia="Calibri" w:hAnsi="Times New Roman"/>
          <w:sz w:val="24"/>
          <w:szCs w:val="24"/>
        </w:rPr>
        <w:t>5/2014. – Odluka Ustavnog suda Republike Hrvatske</w:t>
      </w:r>
      <w:r w:rsidRPr="003306F7">
        <w:rPr>
          <w:rFonts w:ascii="Times New Roman" w:hAnsi="Times New Roman"/>
          <w:sz w:val="24"/>
          <w:szCs w:val="24"/>
        </w:rPr>
        <w:t>).</w:t>
      </w:r>
    </w:p>
    <w:p w:rsidR="003306F7" w:rsidRPr="003306F7" w:rsidRDefault="003306F7" w:rsidP="003306F7">
      <w:pPr>
        <w:spacing w:after="0" w:line="240" w:lineRule="auto"/>
        <w:jc w:val="both"/>
        <w:rPr>
          <w:rFonts w:ascii="Times New Roman" w:eastAsia="Calibri" w:hAnsi="Times New Roman"/>
          <w:b/>
          <w:sz w:val="24"/>
          <w:szCs w:val="24"/>
        </w:rPr>
      </w:pPr>
    </w:p>
    <w:p w:rsidR="003306F7" w:rsidRPr="003306F7" w:rsidRDefault="003306F7" w:rsidP="003306F7">
      <w:pPr>
        <w:spacing w:after="0" w:line="240" w:lineRule="auto"/>
        <w:ind w:left="709" w:hanging="709"/>
        <w:jc w:val="both"/>
        <w:rPr>
          <w:rFonts w:ascii="Times New Roman" w:eastAsia="Calibri" w:hAnsi="Times New Roman"/>
          <w:b/>
          <w:sz w:val="24"/>
          <w:szCs w:val="24"/>
        </w:rPr>
      </w:pPr>
      <w:r w:rsidRPr="003306F7">
        <w:rPr>
          <w:rFonts w:ascii="Times New Roman" w:eastAsia="Calibri" w:hAnsi="Times New Roman"/>
          <w:b/>
          <w:sz w:val="24"/>
          <w:szCs w:val="24"/>
        </w:rPr>
        <w:t>II.</w:t>
      </w:r>
      <w:r w:rsidRPr="003306F7">
        <w:rPr>
          <w:rFonts w:ascii="Times New Roman" w:eastAsia="Calibri" w:hAnsi="Times New Roman"/>
          <w:b/>
          <w:sz w:val="24"/>
          <w:szCs w:val="24"/>
        </w:rPr>
        <w:tab/>
        <w:t>OCJENA STANJA I OSNOVNA PITANJA KOJA SE UREĐUJU PREDLOŽENIM ZAKONOM TE POSLJEDICE KOJE ĆE DONOŠENJEM ZAKONA PROISTEĆI</w:t>
      </w:r>
    </w:p>
    <w:p w:rsidR="003306F7" w:rsidRPr="003306F7" w:rsidRDefault="003306F7" w:rsidP="003306F7">
      <w:pPr>
        <w:spacing w:after="0" w:line="240" w:lineRule="auto"/>
        <w:ind w:left="709" w:hanging="709"/>
        <w:jc w:val="both"/>
        <w:rPr>
          <w:rFonts w:ascii="Times New Roman" w:eastAsia="Calibri" w:hAnsi="Times New Roman"/>
          <w:b/>
          <w:sz w:val="24"/>
          <w:szCs w:val="24"/>
        </w:rPr>
      </w:pPr>
    </w:p>
    <w:p w:rsidR="009E19DE" w:rsidRDefault="008D0F5B" w:rsidP="00364A26">
      <w:pPr>
        <w:ind w:firstLine="708"/>
        <w:jc w:val="both"/>
        <w:rPr>
          <w:rFonts w:ascii="Times New Roman" w:hAnsi="Times New Roman"/>
          <w:bCs/>
          <w:sz w:val="24"/>
          <w:szCs w:val="24"/>
        </w:rPr>
      </w:pPr>
      <w:r w:rsidRPr="008D0F5B">
        <w:rPr>
          <w:rFonts w:ascii="Times New Roman" w:hAnsi="Times New Roman"/>
          <w:bCs/>
          <w:sz w:val="24"/>
          <w:szCs w:val="24"/>
        </w:rPr>
        <w:t>Vlada Republike Hrvatske donijela je 30. studenoga 2012. godine Zakon o sanaciji javnih ustanova (</w:t>
      </w:r>
      <w:r w:rsidR="00364A26">
        <w:rPr>
          <w:rFonts w:ascii="Times New Roman" w:hAnsi="Times New Roman"/>
          <w:bCs/>
          <w:sz w:val="24"/>
          <w:szCs w:val="24"/>
        </w:rPr>
        <w:t>„</w:t>
      </w:r>
      <w:r w:rsidRPr="008D0F5B">
        <w:rPr>
          <w:rFonts w:ascii="Times New Roman" w:hAnsi="Times New Roman"/>
          <w:bCs/>
          <w:sz w:val="24"/>
          <w:szCs w:val="24"/>
        </w:rPr>
        <w:t>N</w:t>
      </w:r>
      <w:r w:rsidR="00364A26">
        <w:rPr>
          <w:rFonts w:ascii="Times New Roman" w:hAnsi="Times New Roman"/>
          <w:bCs/>
          <w:sz w:val="24"/>
          <w:szCs w:val="24"/>
        </w:rPr>
        <w:t>arodne novine“, broj</w:t>
      </w:r>
      <w:r w:rsidRPr="008D0F5B">
        <w:rPr>
          <w:rFonts w:ascii="Times New Roman" w:hAnsi="Times New Roman"/>
          <w:bCs/>
          <w:sz w:val="24"/>
          <w:szCs w:val="24"/>
        </w:rPr>
        <w:t xml:space="preserve"> 136/12) koji je stupio na snagu </w:t>
      </w:r>
      <w:r w:rsidR="00364A26">
        <w:rPr>
          <w:rFonts w:ascii="Times New Roman" w:hAnsi="Times New Roman"/>
          <w:bCs/>
          <w:sz w:val="24"/>
          <w:szCs w:val="24"/>
        </w:rPr>
        <w:t>0</w:t>
      </w:r>
      <w:r w:rsidRPr="008D0F5B">
        <w:rPr>
          <w:rFonts w:ascii="Times New Roman" w:hAnsi="Times New Roman"/>
          <w:bCs/>
          <w:sz w:val="24"/>
          <w:szCs w:val="24"/>
        </w:rPr>
        <w:t xml:space="preserve">1. siječnja 2013. godine. Nakon stupanja na snagu Zakona o sanaciji javnih ustanova pokrenuti su postupci sanacija u 31 zdravstvenoj ustanovi: devet kliničkih bolnica čiji je osnivač Republika Hrvatska te 22 zdravstvene ustanove čiji su osnivači jedinice lokalne i područne (regionalne) samouprave (18 općih bolnica, 2 specijalne bolnice i 2 doma zdravlja). </w:t>
      </w:r>
    </w:p>
    <w:p w:rsidR="008D0F5B" w:rsidRPr="008D0F5B" w:rsidRDefault="008D0F5B" w:rsidP="008D0F5B">
      <w:pPr>
        <w:jc w:val="both"/>
        <w:rPr>
          <w:rFonts w:ascii="Times New Roman" w:hAnsi="Times New Roman"/>
          <w:bCs/>
          <w:sz w:val="24"/>
          <w:szCs w:val="24"/>
        </w:rPr>
      </w:pPr>
      <w:r w:rsidRPr="008D0F5B">
        <w:rPr>
          <w:rFonts w:ascii="Times New Roman" w:hAnsi="Times New Roman"/>
          <w:bCs/>
          <w:sz w:val="24"/>
          <w:szCs w:val="24"/>
        </w:rPr>
        <w:t xml:space="preserve">Ministar zdravlja donio je Naputak o metodologiji izrade i provođenju Programa sanacije zdravstvene ustanove, a sanacijsko vijeće zdravstvenih ustanova bilo je obvezno donijeti Prijedlog programa sanacije zdravstvene ustanove u roku od 30 dana od dana stupanja na snagu Odluke o sanaciji. Ministarstvo zdravlja bilo je obvezno u roku od tri mjeseca od dana stupanja na snagu Odluke o sanaciji, na temelju Prijedloga programa sanacije donijeti Program sanacije. </w:t>
      </w:r>
    </w:p>
    <w:p w:rsidR="00364A26" w:rsidRDefault="008D0F5B" w:rsidP="008D0F5B">
      <w:pPr>
        <w:jc w:val="both"/>
        <w:rPr>
          <w:rFonts w:ascii="Times New Roman" w:hAnsi="Times New Roman"/>
          <w:bCs/>
          <w:sz w:val="24"/>
          <w:szCs w:val="24"/>
        </w:rPr>
      </w:pPr>
      <w:r w:rsidRPr="008D0F5B">
        <w:rPr>
          <w:rFonts w:ascii="Times New Roman" w:hAnsi="Times New Roman"/>
          <w:bCs/>
          <w:sz w:val="24"/>
          <w:szCs w:val="24"/>
        </w:rPr>
        <w:t xml:space="preserve">Vlada Republike Hrvatske donijela je na sjednici održanoj </w:t>
      </w:r>
      <w:r w:rsidR="00364A26">
        <w:rPr>
          <w:rFonts w:ascii="Times New Roman" w:hAnsi="Times New Roman"/>
          <w:bCs/>
          <w:sz w:val="24"/>
          <w:szCs w:val="24"/>
        </w:rPr>
        <w:t>0</w:t>
      </w:r>
      <w:r w:rsidRPr="008D0F5B">
        <w:rPr>
          <w:rFonts w:ascii="Times New Roman" w:hAnsi="Times New Roman"/>
          <w:bCs/>
          <w:sz w:val="24"/>
          <w:szCs w:val="24"/>
        </w:rPr>
        <w:t xml:space="preserve">9. svibnja 2013. </w:t>
      </w:r>
      <w:r w:rsidR="00364A26">
        <w:rPr>
          <w:rFonts w:ascii="Times New Roman" w:hAnsi="Times New Roman"/>
          <w:bCs/>
          <w:sz w:val="24"/>
          <w:szCs w:val="24"/>
        </w:rPr>
        <w:t xml:space="preserve">godine </w:t>
      </w:r>
      <w:r w:rsidRPr="008D0F5B">
        <w:rPr>
          <w:rFonts w:ascii="Times New Roman" w:hAnsi="Times New Roman"/>
          <w:bCs/>
          <w:sz w:val="24"/>
          <w:szCs w:val="24"/>
        </w:rPr>
        <w:t xml:space="preserve">Odluku o osnivanju Koordinacijskog tijela za praćenje provedbe sanacije zdravstvenih ustanova. Prema navedenoj Odluci Koordinacijsko tijelo ima devet članova (tri člana Ministarstva zdravlja, tri člana Ministarstva financija te tri člana Hrvatskog zavoda za zdravstveno osiguranje). </w:t>
      </w:r>
    </w:p>
    <w:p w:rsidR="008D0F5B" w:rsidRPr="008D0F5B" w:rsidRDefault="008D0F5B" w:rsidP="008D0F5B">
      <w:pPr>
        <w:jc w:val="both"/>
        <w:rPr>
          <w:rFonts w:ascii="Times New Roman" w:hAnsi="Times New Roman"/>
          <w:bCs/>
          <w:sz w:val="24"/>
          <w:szCs w:val="24"/>
        </w:rPr>
      </w:pPr>
      <w:r w:rsidRPr="008D0F5B">
        <w:rPr>
          <w:rFonts w:ascii="Times New Roman" w:hAnsi="Times New Roman"/>
          <w:bCs/>
          <w:sz w:val="24"/>
          <w:szCs w:val="24"/>
        </w:rPr>
        <w:t>Koordinacijsko tijelo za praćenje provedbe sanacije zdravstvenih ustanova ocjenjivalo je i Ministarstvu zdravlja dalo pozitivna mišljenja na</w:t>
      </w:r>
      <w:r w:rsidR="00364A26">
        <w:rPr>
          <w:rFonts w:ascii="Times New Roman" w:hAnsi="Times New Roman"/>
          <w:bCs/>
          <w:sz w:val="24"/>
          <w:szCs w:val="24"/>
        </w:rPr>
        <w:t xml:space="preserve"> Prijedlog i dopune prijedloga P</w:t>
      </w:r>
      <w:r w:rsidRPr="008D0F5B">
        <w:rPr>
          <w:rFonts w:ascii="Times New Roman" w:hAnsi="Times New Roman"/>
          <w:bCs/>
          <w:sz w:val="24"/>
          <w:szCs w:val="24"/>
        </w:rPr>
        <w:t>rograma sanacije zdravstvenih ustanova. Na temelju toga Ministarstvo zdravlja donijelo je Program</w:t>
      </w:r>
      <w:r w:rsidR="00E03B26">
        <w:rPr>
          <w:rFonts w:ascii="Times New Roman" w:hAnsi="Times New Roman"/>
          <w:bCs/>
          <w:sz w:val="24"/>
          <w:szCs w:val="24"/>
        </w:rPr>
        <w:t>e</w:t>
      </w:r>
      <w:r w:rsidRPr="008D0F5B">
        <w:rPr>
          <w:rFonts w:ascii="Times New Roman" w:hAnsi="Times New Roman"/>
          <w:bCs/>
          <w:sz w:val="24"/>
          <w:szCs w:val="24"/>
        </w:rPr>
        <w:t xml:space="preserve"> sanacije za sve zdravstvene ustanove u sa</w:t>
      </w:r>
      <w:r w:rsidR="00077E8E">
        <w:rPr>
          <w:rFonts w:ascii="Times New Roman" w:hAnsi="Times New Roman"/>
          <w:bCs/>
          <w:sz w:val="24"/>
          <w:szCs w:val="24"/>
        </w:rPr>
        <w:t>naciji. Sanacijski upravitelj, s</w:t>
      </w:r>
      <w:r w:rsidRPr="008D0F5B">
        <w:rPr>
          <w:rFonts w:ascii="Times New Roman" w:hAnsi="Times New Roman"/>
          <w:bCs/>
          <w:sz w:val="24"/>
          <w:szCs w:val="24"/>
        </w:rPr>
        <w:t>anacijsko vijeće i Ministarstvo zdravlja bili su zaduženi za provođenje Program</w:t>
      </w:r>
      <w:r w:rsidR="00E03B26">
        <w:rPr>
          <w:rFonts w:ascii="Times New Roman" w:hAnsi="Times New Roman"/>
          <w:bCs/>
          <w:sz w:val="24"/>
          <w:szCs w:val="24"/>
        </w:rPr>
        <w:t>a</w:t>
      </w:r>
      <w:r w:rsidRPr="008D0F5B">
        <w:rPr>
          <w:rFonts w:ascii="Times New Roman" w:hAnsi="Times New Roman"/>
          <w:bCs/>
          <w:sz w:val="24"/>
          <w:szCs w:val="24"/>
        </w:rPr>
        <w:t xml:space="preserve"> sanacije u roku od 12 mjeseci od dana donošenja Programa sanacije kojim su utvrđene mjere reorganizacije i racionalizacije poslovanja javne ustanove radi osiguranja obavljanja djelatnosti javne ustanove i financijskog poslovanja sukladno zakonima i drugim propisima.</w:t>
      </w:r>
    </w:p>
    <w:p w:rsidR="003306F7" w:rsidRPr="008D0F5B" w:rsidRDefault="00E03B26" w:rsidP="008D0F5B">
      <w:pPr>
        <w:jc w:val="both"/>
        <w:rPr>
          <w:rFonts w:ascii="Times New Roman" w:hAnsi="Times New Roman"/>
          <w:bCs/>
          <w:sz w:val="24"/>
          <w:szCs w:val="24"/>
        </w:rPr>
      </w:pPr>
      <w:r>
        <w:rPr>
          <w:rFonts w:ascii="Times New Roman" w:hAnsi="Times New Roman"/>
          <w:bCs/>
          <w:sz w:val="24"/>
          <w:szCs w:val="24"/>
        </w:rPr>
        <w:t>P</w:t>
      </w:r>
      <w:r w:rsidR="008D0F5B" w:rsidRPr="008D0F5B">
        <w:rPr>
          <w:rFonts w:ascii="Times New Roman" w:hAnsi="Times New Roman"/>
          <w:bCs/>
          <w:sz w:val="24"/>
          <w:szCs w:val="24"/>
        </w:rPr>
        <w:t xml:space="preserve">ostupak sanacije </w:t>
      </w:r>
      <w:r>
        <w:rPr>
          <w:rFonts w:ascii="Times New Roman" w:hAnsi="Times New Roman"/>
          <w:bCs/>
          <w:sz w:val="24"/>
          <w:szCs w:val="24"/>
        </w:rPr>
        <w:t>obuhvatio je</w:t>
      </w:r>
      <w:r w:rsidR="008D0F5B" w:rsidRPr="008D0F5B">
        <w:rPr>
          <w:rFonts w:ascii="Times New Roman" w:hAnsi="Times New Roman"/>
          <w:bCs/>
          <w:sz w:val="24"/>
          <w:szCs w:val="24"/>
        </w:rPr>
        <w:t xml:space="preserve"> obveze i potraživanja zdravstvenih ustanova </w:t>
      </w:r>
      <w:r>
        <w:rPr>
          <w:rFonts w:ascii="Times New Roman" w:hAnsi="Times New Roman"/>
          <w:bCs/>
          <w:sz w:val="24"/>
          <w:szCs w:val="24"/>
        </w:rPr>
        <w:t>koje su utvrđene</w:t>
      </w:r>
      <w:r w:rsidR="008D0F5B" w:rsidRPr="008D0F5B">
        <w:rPr>
          <w:rFonts w:ascii="Times New Roman" w:hAnsi="Times New Roman"/>
          <w:bCs/>
          <w:sz w:val="24"/>
          <w:szCs w:val="24"/>
        </w:rPr>
        <w:t xml:space="preserve"> na dan 31. prosinca 2012. godine.</w:t>
      </w:r>
      <w:r>
        <w:rPr>
          <w:rFonts w:ascii="Times New Roman" w:hAnsi="Times New Roman"/>
          <w:bCs/>
          <w:sz w:val="24"/>
          <w:szCs w:val="24"/>
        </w:rPr>
        <w:t xml:space="preserve"> Osim toga, Uredbom o dopuni Zakona o sanaciji javnih ustanova („Narodne novine“, broj 151/14) dodatno je propisano da se za</w:t>
      </w:r>
      <w:r w:rsidRPr="00E03B26">
        <w:rPr>
          <w:rFonts w:ascii="Times New Roman" w:hAnsi="Times New Roman"/>
          <w:bCs/>
          <w:sz w:val="24"/>
          <w:szCs w:val="24"/>
        </w:rPr>
        <w:t xml:space="preserve"> javne ustanove u zdravstvu koje su u postupku sanacije, a za koje su nakon 31. prosinca 2012. godine utvrđeni novi gubici zbog nemogućnosti ispunjavanja novčanih obveza u zakonom utvrđenom roku, </w:t>
      </w:r>
      <w:r w:rsidRPr="00E03B26">
        <w:rPr>
          <w:rFonts w:ascii="Times New Roman" w:hAnsi="Times New Roman"/>
          <w:bCs/>
          <w:sz w:val="24"/>
          <w:szCs w:val="24"/>
        </w:rPr>
        <w:lastRenderedPageBreak/>
        <w:t xml:space="preserve">stanje </w:t>
      </w:r>
      <w:r>
        <w:rPr>
          <w:rFonts w:ascii="Times New Roman" w:hAnsi="Times New Roman"/>
          <w:bCs/>
          <w:sz w:val="24"/>
          <w:szCs w:val="24"/>
        </w:rPr>
        <w:t xml:space="preserve">nepodmirenih obveza utvrđuje </w:t>
      </w:r>
      <w:r w:rsidRPr="00E03B26">
        <w:rPr>
          <w:rFonts w:ascii="Times New Roman" w:hAnsi="Times New Roman"/>
          <w:bCs/>
          <w:sz w:val="24"/>
          <w:szCs w:val="24"/>
        </w:rPr>
        <w:t>na dan 31. prosinca 2013. godine sukladno dostavljenom popisu vjerovnika sa stanjem nepodmirenih obveza na dan 31. prosinca 2013. godine i popisu potraživanja prema Hrvatskom zavodu za zdravstveno osiguranje na dan 31. prosinca 2013. godine</w:t>
      </w:r>
      <w:r w:rsidR="00EF60FF">
        <w:rPr>
          <w:rFonts w:ascii="Times New Roman" w:hAnsi="Times New Roman"/>
          <w:bCs/>
          <w:sz w:val="24"/>
          <w:szCs w:val="24"/>
        </w:rPr>
        <w:t>.</w:t>
      </w:r>
    </w:p>
    <w:p w:rsidR="00AF09CA" w:rsidRDefault="008D0F5B" w:rsidP="008D0F5B">
      <w:pPr>
        <w:jc w:val="both"/>
        <w:rPr>
          <w:rFonts w:ascii="Times New Roman" w:hAnsi="Times New Roman"/>
          <w:bCs/>
          <w:sz w:val="24"/>
          <w:szCs w:val="24"/>
        </w:rPr>
      </w:pPr>
      <w:r w:rsidRPr="008D0F5B">
        <w:rPr>
          <w:rFonts w:ascii="Times New Roman" w:hAnsi="Times New Roman"/>
          <w:bCs/>
          <w:sz w:val="24"/>
          <w:szCs w:val="24"/>
        </w:rPr>
        <w:t>Postupak sanacije uključivao je analizu i utvrđivanje uzroka nastalog gubitka i nemogućnosti ispunjavanja novčanih obveza u zakonom utvrđenim rokovima, pregovore s vjerovnicima, podmirivanje obveza, otpis potraživanja, svođenje rokova ispunjavanja novčanih obveza u zakonom utvrđene rokove te provođenje programa sanacije kojim su se utvrdile mjere reorganizacije i racionalizacije poslovanja s ciljem osiguranja stabilnost</w:t>
      </w:r>
      <w:r w:rsidR="00E03B26">
        <w:rPr>
          <w:rFonts w:ascii="Times New Roman" w:hAnsi="Times New Roman"/>
          <w:bCs/>
          <w:sz w:val="24"/>
          <w:szCs w:val="24"/>
        </w:rPr>
        <w:t>i</w:t>
      </w:r>
      <w:r w:rsidRPr="008D0F5B">
        <w:rPr>
          <w:rFonts w:ascii="Times New Roman" w:hAnsi="Times New Roman"/>
          <w:bCs/>
          <w:sz w:val="24"/>
          <w:szCs w:val="24"/>
        </w:rPr>
        <w:t xml:space="preserve"> poslovanja i onemogućavanja stvaranja novih gubitaka.</w:t>
      </w:r>
    </w:p>
    <w:p w:rsidR="009E19DE" w:rsidRDefault="008D0F5B" w:rsidP="008D0F5B">
      <w:pPr>
        <w:jc w:val="both"/>
        <w:rPr>
          <w:rFonts w:ascii="Times New Roman" w:hAnsi="Times New Roman"/>
          <w:bCs/>
          <w:sz w:val="24"/>
          <w:szCs w:val="24"/>
        </w:rPr>
      </w:pPr>
      <w:r w:rsidRPr="008D0F5B">
        <w:rPr>
          <w:rFonts w:ascii="Times New Roman" w:hAnsi="Times New Roman"/>
          <w:bCs/>
          <w:sz w:val="24"/>
          <w:szCs w:val="24"/>
        </w:rPr>
        <w:t xml:space="preserve">Rok </w:t>
      </w:r>
      <w:r w:rsidR="00E03B26">
        <w:rPr>
          <w:rFonts w:ascii="Times New Roman" w:hAnsi="Times New Roman"/>
          <w:bCs/>
          <w:sz w:val="24"/>
          <w:szCs w:val="24"/>
        </w:rPr>
        <w:t>završetka postupka sanacije bio je travanj</w:t>
      </w:r>
      <w:r w:rsidRPr="008D0F5B">
        <w:rPr>
          <w:rFonts w:ascii="Times New Roman" w:hAnsi="Times New Roman"/>
          <w:bCs/>
          <w:sz w:val="24"/>
          <w:szCs w:val="24"/>
        </w:rPr>
        <w:t xml:space="preserve"> 2015. godine te su sve zdravstvene ustanove u sanaciji podnijele izvješće o </w:t>
      </w:r>
      <w:r w:rsidR="00E03B26">
        <w:rPr>
          <w:rFonts w:ascii="Times New Roman" w:hAnsi="Times New Roman"/>
          <w:bCs/>
          <w:sz w:val="24"/>
          <w:szCs w:val="24"/>
        </w:rPr>
        <w:t>provedbi</w:t>
      </w:r>
      <w:r w:rsidRPr="008D0F5B">
        <w:rPr>
          <w:rFonts w:ascii="Times New Roman" w:hAnsi="Times New Roman"/>
          <w:bCs/>
          <w:sz w:val="24"/>
          <w:szCs w:val="24"/>
        </w:rPr>
        <w:t xml:space="preserve"> sanacijskih programa. Programima sanacije bilo je utvrđeno 246 mjera koje su se trebale provoditi kroz 561 aktivnost. Jedan dio aktivnost</w:t>
      </w:r>
      <w:r w:rsidR="00E03B26">
        <w:rPr>
          <w:rFonts w:ascii="Times New Roman" w:hAnsi="Times New Roman"/>
          <w:bCs/>
          <w:sz w:val="24"/>
          <w:szCs w:val="24"/>
        </w:rPr>
        <w:t>i</w:t>
      </w:r>
      <w:r w:rsidRPr="008D0F5B">
        <w:rPr>
          <w:rFonts w:ascii="Times New Roman" w:hAnsi="Times New Roman"/>
          <w:bCs/>
          <w:sz w:val="24"/>
          <w:szCs w:val="24"/>
        </w:rPr>
        <w:t xml:space="preserve"> je proveden. Naime, sredstva sanacije iskorištena su za pokrivanje dijela, al</w:t>
      </w:r>
      <w:r w:rsidR="00E03B26">
        <w:rPr>
          <w:rFonts w:ascii="Times New Roman" w:hAnsi="Times New Roman"/>
          <w:bCs/>
          <w:sz w:val="24"/>
          <w:szCs w:val="24"/>
        </w:rPr>
        <w:t>i ne i ukupno nastalih gubitaka</w:t>
      </w:r>
      <w:r w:rsidR="00430B88">
        <w:rPr>
          <w:rFonts w:ascii="Times New Roman" w:hAnsi="Times New Roman"/>
          <w:bCs/>
          <w:sz w:val="24"/>
          <w:szCs w:val="24"/>
        </w:rPr>
        <w:t>, a ustanove su i dalje nastavile stvarati gubitke.</w:t>
      </w:r>
    </w:p>
    <w:p w:rsidR="00617E40" w:rsidRPr="002833AF" w:rsidRDefault="00617E40" w:rsidP="008D0F5B">
      <w:pPr>
        <w:jc w:val="both"/>
        <w:rPr>
          <w:rFonts w:ascii="Times New Roman" w:hAnsi="Times New Roman"/>
          <w:bCs/>
          <w:sz w:val="24"/>
          <w:szCs w:val="24"/>
        </w:rPr>
      </w:pPr>
      <w:r w:rsidRPr="002833AF">
        <w:rPr>
          <w:rFonts w:ascii="Times New Roman" w:hAnsi="Times New Roman"/>
          <w:bCs/>
          <w:sz w:val="24"/>
          <w:szCs w:val="24"/>
        </w:rPr>
        <w:t>Državni ured za reviziju u svom Izvješću o radu za 2015. godinu</w:t>
      </w:r>
      <w:r w:rsidR="002833AF">
        <w:rPr>
          <w:rFonts w:ascii="Times New Roman" w:hAnsi="Times New Roman"/>
          <w:bCs/>
          <w:sz w:val="24"/>
          <w:szCs w:val="24"/>
        </w:rPr>
        <w:t>,</w:t>
      </w:r>
      <w:r w:rsidR="00724155" w:rsidRPr="002833AF">
        <w:rPr>
          <w:rFonts w:ascii="Times New Roman" w:hAnsi="Times New Roman"/>
          <w:bCs/>
          <w:sz w:val="24"/>
          <w:szCs w:val="24"/>
        </w:rPr>
        <w:t xml:space="preserve"> KLASA: 003-05/15-05/4 i URBROJ: 613-01-01-15-1</w:t>
      </w:r>
      <w:r w:rsidR="002833AF">
        <w:rPr>
          <w:rFonts w:ascii="Times New Roman" w:hAnsi="Times New Roman"/>
          <w:bCs/>
          <w:sz w:val="24"/>
          <w:szCs w:val="24"/>
        </w:rPr>
        <w:t>,</w:t>
      </w:r>
      <w:r w:rsidRPr="002833AF">
        <w:rPr>
          <w:rFonts w:ascii="Times New Roman" w:hAnsi="Times New Roman"/>
          <w:bCs/>
          <w:sz w:val="24"/>
          <w:szCs w:val="24"/>
        </w:rPr>
        <w:t xml:space="preserve"> izrazio</w:t>
      </w:r>
      <w:r w:rsidR="00724155" w:rsidRPr="002833AF">
        <w:rPr>
          <w:rFonts w:ascii="Times New Roman" w:hAnsi="Times New Roman"/>
          <w:bCs/>
          <w:sz w:val="24"/>
          <w:szCs w:val="24"/>
        </w:rPr>
        <w:t xml:space="preserve"> je</w:t>
      </w:r>
      <w:r w:rsidRPr="002833AF">
        <w:rPr>
          <w:rFonts w:ascii="Times New Roman" w:hAnsi="Times New Roman"/>
          <w:bCs/>
          <w:sz w:val="24"/>
          <w:szCs w:val="24"/>
        </w:rPr>
        <w:t xml:space="preserve"> mišljenje da ciljevi sanacije zdravstva koji se odnose na svođenje rokova ispunjavanja novčanih obveza u rokove utvrđene zakonom te reorganizaciju i racionalizaciju poslovanja kako bi se osigurala stabilnost poslovanja nisu postignuti, iako su za sanaciju zdravstva utrošena značajna sredstava, jer su dospjele obveze saniranih zdravstvenih ustanova i </w:t>
      </w:r>
      <w:r w:rsidR="00231222">
        <w:rPr>
          <w:rFonts w:ascii="Times New Roman" w:hAnsi="Times New Roman"/>
          <w:bCs/>
          <w:sz w:val="24"/>
          <w:szCs w:val="24"/>
        </w:rPr>
        <w:t>Hrvatskog zavoda za zdravstveno osiguranje</w:t>
      </w:r>
      <w:r w:rsidRPr="002833AF">
        <w:rPr>
          <w:rFonts w:ascii="Times New Roman" w:hAnsi="Times New Roman"/>
          <w:bCs/>
          <w:sz w:val="24"/>
          <w:szCs w:val="24"/>
        </w:rPr>
        <w:t xml:space="preserve"> i nadalje značajne.</w:t>
      </w:r>
    </w:p>
    <w:p w:rsidR="008D0F5B" w:rsidRDefault="008D0F5B" w:rsidP="008D0F5B">
      <w:pPr>
        <w:jc w:val="both"/>
        <w:rPr>
          <w:rFonts w:ascii="Times New Roman" w:hAnsi="Times New Roman"/>
          <w:bCs/>
          <w:sz w:val="24"/>
          <w:szCs w:val="24"/>
        </w:rPr>
      </w:pPr>
      <w:r w:rsidRPr="008D0F5B">
        <w:rPr>
          <w:rFonts w:ascii="Times New Roman" w:hAnsi="Times New Roman"/>
          <w:bCs/>
          <w:sz w:val="24"/>
          <w:szCs w:val="24"/>
        </w:rPr>
        <w:t>Iz navedenog je vidljivo da proces san</w:t>
      </w:r>
      <w:r w:rsidR="009A5938">
        <w:rPr>
          <w:rFonts w:ascii="Times New Roman" w:hAnsi="Times New Roman"/>
          <w:bCs/>
          <w:sz w:val="24"/>
          <w:szCs w:val="24"/>
        </w:rPr>
        <w:t xml:space="preserve">acije zdravstvenih ustanova </w:t>
      </w:r>
      <w:r w:rsidRPr="008D0F5B">
        <w:rPr>
          <w:rFonts w:ascii="Times New Roman" w:hAnsi="Times New Roman"/>
          <w:bCs/>
          <w:sz w:val="24"/>
          <w:szCs w:val="24"/>
        </w:rPr>
        <w:t>nije</w:t>
      </w:r>
      <w:r w:rsidR="00BC4C5D">
        <w:rPr>
          <w:rFonts w:ascii="Times New Roman" w:hAnsi="Times New Roman"/>
          <w:bCs/>
          <w:sz w:val="24"/>
          <w:szCs w:val="24"/>
        </w:rPr>
        <w:t xml:space="preserve"> u potpunosti postigao zadane ciljeve te je potrebno pristupiti novim mjerama </w:t>
      </w:r>
      <w:r w:rsidR="00BC4C5D" w:rsidRPr="00BC4C5D">
        <w:rPr>
          <w:rFonts w:ascii="Times New Roman" w:hAnsi="Times New Roman"/>
          <w:bCs/>
          <w:sz w:val="24"/>
          <w:szCs w:val="24"/>
        </w:rPr>
        <w:t>reorganizacije i racionalizacije poslovanja</w:t>
      </w:r>
      <w:r w:rsidR="00BC4C5D">
        <w:rPr>
          <w:rFonts w:ascii="Times New Roman" w:hAnsi="Times New Roman"/>
          <w:bCs/>
          <w:sz w:val="24"/>
          <w:szCs w:val="24"/>
        </w:rPr>
        <w:t xml:space="preserve"> </w:t>
      </w:r>
      <w:r w:rsidR="009A5938">
        <w:rPr>
          <w:rFonts w:ascii="Times New Roman" w:hAnsi="Times New Roman"/>
          <w:bCs/>
          <w:sz w:val="24"/>
          <w:szCs w:val="24"/>
        </w:rPr>
        <w:t xml:space="preserve">kroz provedbu reformskih mjera koje se prvenstveno odnose na realne potrebe </w:t>
      </w:r>
      <w:r w:rsidR="00E03B26">
        <w:rPr>
          <w:rFonts w:ascii="Times New Roman" w:hAnsi="Times New Roman"/>
          <w:bCs/>
          <w:sz w:val="24"/>
          <w:szCs w:val="24"/>
        </w:rPr>
        <w:t>za racionalizacijom</w:t>
      </w:r>
      <w:r w:rsidR="009A5938">
        <w:rPr>
          <w:rFonts w:ascii="Times New Roman" w:hAnsi="Times New Roman"/>
          <w:bCs/>
          <w:sz w:val="24"/>
          <w:szCs w:val="24"/>
        </w:rPr>
        <w:t xml:space="preserve"> zdravstvenog sustava</w:t>
      </w:r>
      <w:r w:rsidR="00E03B26">
        <w:rPr>
          <w:rFonts w:ascii="Times New Roman" w:hAnsi="Times New Roman"/>
          <w:bCs/>
          <w:sz w:val="24"/>
          <w:szCs w:val="24"/>
        </w:rPr>
        <w:t xml:space="preserve"> (hitne medicine, primarne zdravstvene zaštite, bolničke zdravstvene zaštit</w:t>
      </w:r>
      <w:r w:rsidR="00430B88">
        <w:rPr>
          <w:rFonts w:ascii="Times New Roman" w:hAnsi="Times New Roman"/>
          <w:bCs/>
          <w:sz w:val="24"/>
          <w:szCs w:val="24"/>
        </w:rPr>
        <w:t>e, palijativne skrbi, patronažne službe i kućne njege</w:t>
      </w:r>
      <w:r w:rsidR="00E03B26">
        <w:rPr>
          <w:rFonts w:ascii="Times New Roman" w:hAnsi="Times New Roman"/>
          <w:bCs/>
          <w:sz w:val="24"/>
          <w:szCs w:val="24"/>
        </w:rPr>
        <w:t>)</w:t>
      </w:r>
      <w:r w:rsidR="009A5938">
        <w:rPr>
          <w:rFonts w:ascii="Times New Roman" w:hAnsi="Times New Roman"/>
          <w:bCs/>
          <w:sz w:val="24"/>
          <w:szCs w:val="24"/>
        </w:rPr>
        <w:t xml:space="preserve">, reformu </w:t>
      </w:r>
      <w:r w:rsidR="00E03B26">
        <w:rPr>
          <w:rFonts w:ascii="Times New Roman" w:hAnsi="Times New Roman"/>
          <w:bCs/>
          <w:sz w:val="24"/>
          <w:szCs w:val="24"/>
        </w:rPr>
        <w:t>sustava</w:t>
      </w:r>
      <w:r w:rsidR="009A5938">
        <w:rPr>
          <w:rFonts w:ascii="Times New Roman" w:hAnsi="Times New Roman"/>
          <w:bCs/>
          <w:sz w:val="24"/>
          <w:szCs w:val="24"/>
        </w:rPr>
        <w:t xml:space="preserve"> osiguranja, novi model ugovaranja zdravstvenih usluga, a sve </w:t>
      </w:r>
      <w:r w:rsidR="00BC4C5D">
        <w:rPr>
          <w:rFonts w:ascii="Times New Roman" w:hAnsi="Times New Roman"/>
          <w:bCs/>
          <w:sz w:val="24"/>
          <w:szCs w:val="24"/>
        </w:rPr>
        <w:t xml:space="preserve">s ciljem postizanja financijske stabilnosti </w:t>
      </w:r>
      <w:r w:rsidR="009A5938">
        <w:rPr>
          <w:rFonts w:ascii="Times New Roman" w:hAnsi="Times New Roman"/>
          <w:bCs/>
          <w:sz w:val="24"/>
          <w:szCs w:val="24"/>
        </w:rPr>
        <w:t>zdravstvenog sustava</w:t>
      </w:r>
      <w:r w:rsidR="00BC4C5D">
        <w:rPr>
          <w:rFonts w:ascii="Times New Roman" w:hAnsi="Times New Roman"/>
          <w:bCs/>
          <w:sz w:val="24"/>
          <w:szCs w:val="24"/>
        </w:rPr>
        <w:t>.</w:t>
      </w:r>
    </w:p>
    <w:p w:rsidR="00C230C5" w:rsidRDefault="00F77CBC" w:rsidP="008D0F5B">
      <w:pPr>
        <w:jc w:val="both"/>
        <w:rPr>
          <w:rFonts w:ascii="Times New Roman" w:hAnsi="Times New Roman"/>
          <w:bCs/>
          <w:sz w:val="24"/>
          <w:szCs w:val="24"/>
        </w:rPr>
      </w:pPr>
      <w:r>
        <w:rPr>
          <w:rFonts w:ascii="Times New Roman" w:hAnsi="Times New Roman"/>
          <w:bCs/>
          <w:sz w:val="24"/>
          <w:szCs w:val="24"/>
        </w:rPr>
        <w:t>B</w:t>
      </w:r>
      <w:r w:rsidR="00C230C5">
        <w:rPr>
          <w:rFonts w:ascii="Times New Roman" w:hAnsi="Times New Roman"/>
          <w:bCs/>
          <w:sz w:val="24"/>
          <w:szCs w:val="24"/>
        </w:rPr>
        <w:t>udući da procesom sanacije nisu postignuti zadani ciljevi, te se isti pokazao neuspješnim, njegovo daljnje provođenje je neodrživo i neopravdano.</w:t>
      </w:r>
    </w:p>
    <w:p w:rsidR="00C230C5" w:rsidRDefault="00C230C5" w:rsidP="00EF60FF">
      <w:pPr>
        <w:jc w:val="both"/>
        <w:rPr>
          <w:rFonts w:ascii="Times New Roman" w:hAnsi="Times New Roman"/>
          <w:b/>
          <w:bCs/>
          <w:sz w:val="24"/>
          <w:szCs w:val="24"/>
        </w:rPr>
      </w:pPr>
      <w:r>
        <w:rPr>
          <w:rFonts w:ascii="Times New Roman" w:hAnsi="Times New Roman"/>
          <w:color w:val="000000"/>
          <w:sz w:val="24"/>
          <w:szCs w:val="24"/>
          <w:lang w:eastAsia="hr-HR"/>
        </w:rPr>
        <w:t>S obzirom na navedeno, Nacrtom</w:t>
      </w:r>
      <w:r w:rsidRPr="00C230C5">
        <w:rPr>
          <w:rFonts w:ascii="Times New Roman" w:hAnsi="Times New Roman"/>
          <w:color w:val="000000"/>
          <w:sz w:val="24"/>
          <w:szCs w:val="24"/>
          <w:lang w:eastAsia="hr-HR"/>
        </w:rPr>
        <w:t xml:space="preserve"> prijedloga Zakona o dopuni Zakona o sanaciji javnih ustanova, s Konačnim prijedlogom omogućit će se provedba postupka prekida sanacije javnih ustanova u zdravstvu i vraćanje osnivačkih prava osnivaču.</w:t>
      </w:r>
    </w:p>
    <w:p w:rsidR="003306F7" w:rsidRPr="003306F7" w:rsidRDefault="003306F7" w:rsidP="003306F7">
      <w:pPr>
        <w:rPr>
          <w:rFonts w:ascii="Times New Roman" w:hAnsi="Times New Roman"/>
          <w:b/>
          <w:bCs/>
          <w:sz w:val="24"/>
          <w:szCs w:val="24"/>
        </w:rPr>
      </w:pPr>
      <w:r w:rsidRPr="003306F7">
        <w:rPr>
          <w:rFonts w:ascii="Times New Roman" w:hAnsi="Times New Roman"/>
          <w:b/>
          <w:bCs/>
          <w:sz w:val="24"/>
          <w:szCs w:val="24"/>
        </w:rPr>
        <w:t>III.</w:t>
      </w:r>
      <w:r w:rsidRPr="003306F7">
        <w:rPr>
          <w:rFonts w:ascii="Times New Roman" w:hAnsi="Times New Roman"/>
          <w:b/>
          <w:bCs/>
          <w:sz w:val="24"/>
          <w:szCs w:val="24"/>
        </w:rPr>
        <w:tab/>
        <w:t>OCJENA SREDSTAVA POTREBNIH ZA PROVOĐENJE ZAKONA</w:t>
      </w:r>
    </w:p>
    <w:p w:rsidR="003306F7" w:rsidRPr="00FA0F43" w:rsidRDefault="003306F7" w:rsidP="00364A26">
      <w:pPr>
        <w:spacing w:line="240" w:lineRule="auto"/>
        <w:ind w:firstLine="708"/>
        <w:jc w:val="both"/>
        <w:rPr>
          <w:rFonts w:ascii="Times New Roman" w:eastAsia="Calibri" w:hAnsi="Times New Roman"/>
          <w:color w:val="000000"/>
          <w:sz w:val="24"/>
          <w:szCs w:val="24"/>
        </w:rPr>
      </w:pPr>
      <w:r w:rsidRPr="00FA0F43">
        <w:rPr>
          <w:rFonts w:ascii="Times New Roman" w:eastAsia="Calibri" w:hAnsi="Times New Roman"/>
          <w:color w:val="000000"/>
          <w:sz w:val="24"/>
          <w:szCs w:val="24"/>
        </w:rPr>
        <w:t>Provođenje ovoga Zakona neće zahtijevati osiguranj</w:t>
      </w:r>
      <w:r w:rsidR="00E03B26" w:rsidRPr="00FA0F43">
        <w:rPr>
          <w:rFonts w:ascii="Times New Roman" w:eastAsia="Calibri" w:hAnsi="Times New Roman"/>
          <w:color w:val="000000"/>
          <w:sz w:val="24"/>
          <w:szCs w:val="24"/>
        </w:rPr>
        <w:t>e dodatnih financijskih sredstava</w:t>
      </w:r>
      <w:r w:rsidR="00EF60FF">
        <w:rPr>
          <w:rFonts w:ascii="Times New Roman" w:eastAsia="Calibri" w:hAnsi="Times New Roman"/>
          <w:color w:val="000000"/>
          <w:sz w:val="24"/>
          <w:szCs w:val="24"/>
        </w:rPr>
        <w:t xml:space="preserve"> u D</w:t>
      </w:r>
      <w:r w:rsidRPr="00FA0F43">
        <w:rPr>
          <w:rFonts w:ascii="Times New Roman" w:eastAsia="Calibri" w:hAnsi="Times New Roman"/>
          <w:color w:val="000000"/>
          <w:sz w:val="24"/>
          <w:szCs w:val="24"/>
        </w:rPr>
        <w:t xml:space="preserve">ržavnom proračunu. </w:t>
      </w:r>
    </w:p>
    <w:p w:rsidR="00724155" w:rsidRPr="003306F7" w:rsidRDefault="00724155" w:rsidP="00513E2E">
      <w:pPr>
        <w:jc w:val="both"/>
        <w:rPr>
          <w:rFonts w:ascii="Times New Roman" w:hAnsi="Times New Roman"/>
          <w:b/>
          <w:bCs/>
          <w:sz w:val="24"/>
          <w:szCs w:val="24"/>
        </w:rPr>
      </w:pPr>
      <w:r w:rsidRPr="00FA0F43">
        <w:rPr>
          <w:rFonts w:ascii="Times New Roman" w:hAnsi="Times New Roman"/>
          <w:bCs/>
          <w:sz w:val="24"/>
          <w:szCs w:val="24"/>
        </w:rPr>
        <w:t xml:space="preserve">Nacrtom prijedloga Zakona o dopuni Zakona o sanaciji javnih ustanova, s Konačnim prijedlogom zakona postići će se ušteda troškova za rad predsjednika i članova sanacijskih </w:t>
      </w:r>
      <w:r w:rsidRPr="00FA0F43">
        <w:rPr>
          <w:rFonts w:ascii="Times New Roman" w:hAnsi="Times New Roman"/>
          <w:bCs/>
          <w:sz w:val="24"/>
          <w:szCs w:val="24"/>
        </w:rPr>
        <w:lastRenderedPageBreak/>
        <w:t>v</w:t>
      </w:r>
      <w:r w:rsidR="00EF60FF">
        <w:rPr>
          <w:rFonts w:ascii="Times New Roman" w:hAnsi="Times New Roman"/>
          <w:bCs/>
          <w:sz w:val="24"/>
          <w:szCs w:val="24"/>
        </w:rPr>
        <w:t>ijeća koji su se osiguravali u D</w:t>
      </w:r>
      <w:r w:rsidRPr="00FA0F43">
        <w:rPr>
          <w:rFonts w:ascii="Times New Roman" w:hAnsi="Times New Roman"/>
          <w:bCs/>
          <w:sz w:val="24"/>
          <w:szCs w:val="24"/>
        </w:rPr>
        <w:t>ržavnom</w:t>
      </w:r>
      <w:r w:rsidR="00EF60FF">
        <w:rPr>
          <w:rFonts w:ascii="Times New Roman" w:hAnsi="Times New Roman"/>
          <w:bCs/>
          <w:sz w:val="24"/>
          <w:szCs w:val="24"/>
        </w:rPr>
        <w:t xml:space="preserve"> proračunu. S obzirom na odredbu</w:t>
      </w:r>
      <w:r w:rsidRPr="00FA0F43">
        <w:rPr>
          <w:rFonts w:ascii="Times New Roman" w:hAnsi="Times New Roman"/>
          <w:bCs/>
          <w:sz w:val="24"/>
          <w:szCs w:val="24"/>
        </w:rPr>
        <w:t xml:space="preserve"> članka 9. Zakona o sanaciji javnih ustanova</w:t>
      </w:r>
      <w:r w:rsidR="00EF60FF">
        <w:rPr>
          <w:rFonts w:ascii="Times New Roman" w:hAnsi="Times New Roman"/>
          <w:bCs/>
          <w:sz w:val="24"/>
          <w:szCs w:val="24"/>
        </w:rPr>
        <w:t xml:space="preserve"> sukladno kojoj</w:t>
      </w:r>
      <w:r w:rsidRPr="00FA0F43">
        <w:rPr>
          <w:rFonts w:ascii="Times New Roman" w:hAnsi="Times New Roman"/>
          <w:bCs/>
          <w:sz w:val="24"/>
          <w:szCs w:val="24"/>
        </w:rPr>
        <w:t xml:space="preserve"> sanacijski upravitelj i sanacijsko vijeće nastavlja</w:t>
      </w:r>
      <w:r w:rsidR="00EF60FF">
        <w:rPr>
          <w:rFonts w:ascii="Times New Roman" w:hAnsi="Times New Roman"/>
          <w:bCs/>
          <w:sz w:val="24"/>
          <w:szCs w:val="24"/>
        </w:rPr>
        <w:t>ju</w:t>
      </w:r>
      <w:r w:rsidRPr="00FA0F43">
        <w:rPr>
          <w:rFonts w:ascii="Times New Roman" w:hAnsi="Times New Roman"/>
          <w:bCs/>
          <w:sz w:val="24"/>
          <w:szCs w:val="24"/>
        </w:rPr>
        <w:t xml:space="preserve"> upravljati javnom ustanovom dvije godine nakon dana stupanja na snagu Odluke o završetku sanacije javne ustanove</w:t>
      </w:r>
      <w:r w:rsidR="00EF60FF">
        <w:rPr>
          <w:rFonts w:ascii="Times New Roman" w:hAnsi="Times New Roman"/>
          <w:bCs/>
          <w:sz w:val="24"/>
          <w:szCs w:val="24"/>
        </w:rPr>
        <w:t>,</w:t>
      </w:r>
      <w:r w:rsidRPr="00FA0F43">
        <w:rPr>
          <w:rFonts w:ascii="Times New Roman" w:hAnsi="Times New Roman"/>
          <w:bCs/>
          <w:sz w:val="24"/>
          <w:szCs w:val="24"/>
        </w:rPr>
        <w:t xml:space="preserve"> ušteda </w:t>
      </w:r>
      <w:r w:rsidR="00EF60FF">
        <w:rPr>
          <w:rFonts w:ascii="Times New Roman" w:hAnsi="Times New Roman"/>
          <w:bCs/>
          <w:sz w:val="24"/>
          <w:szCs w:val="24"/>
        </w:rPr>
        <w:t xml:space="preserve">će se </w:t>
      </w:r>
      <w:r w:rsidRPr="00FA0F43">
        <w:rPr>
          <w:rFonts w:ascii="Times New Roman" w:hAnsi="Times New Roman"/>
          <w:bCs/>
          <w:sz w:val="24"/>
          <w:szCs w:val="24"/>
        </w:rPr>
        <w:t>postići</w:t>
      </w:r>
      <w:r w:rsidR="00EF60FF">
        <w:rPr>
          <w:rFonts w:ascii="Times New Roman" w:hAnsi="Times New Roman"/>
          <w:bCs/>
          <w:sz w:val="24"/>
          <w:szCs w:val="24"/>
        </w:rPr>
        <w:t xml:space="preserve"> i</w:t>
      </w:r>
      <w:r w:rsidRPr="00FA0F43">
        <w:rPr>
          <w:rFonts w:ascii="Times New Roman" w:hAnsi="Times New Roman"/>
          <w:bCs/>
          <w:sz w:val="24"/>
          <w:szCs w:val="24"/>
        </w:rPr>
        <w:t xml:space="preserve"> u vremenskom razdoblju koji obuhvaća naredne dvije godine.</w:t>
      </w:r>
    </w:p>
    <w:p w:rsidR="003306F7" w:rsidRDefault="003306F7" w:rsidP="003306F7">
      <w:pPr>
        <w:rPr>
          <w:rFonts w:ascii="Times New Roman" w:hAnsi="Times New Roman"/>
          <w:b/>
          <w:bCs/>
          <w:sz w:val="24"/>
          <w:szCs w:val="24"/>
        </w:rPr>
      </w:pPr>
      <w:r w:rsidRPr="003306F7">
        <w:rPr>
          <w:rFonts w:ascii="Times New Roman" w:hAnsi="Times New Roman"/>
          <w:b/>
          <w:bCs/>
          <w:sz w:val="24"/>
          <w:szCs w:val="24"/>
        </w:rPr>
        <w:t>IV.</w:t>
      </w:r>
      <w:r w:rsidRPr="003306F7">
        <w:rPr>
          <w:rFonts w:ascii="Times New Roman" w:hAnsi="Times New Roman"/>
          <w:b/>
          <w:bCs/>
          <w:sz w:val="24"/>
          <w:szCs w:val="24"/>
        </w:rPr>
        <w:tab/>
        <w:t>RAZLOZI ZA DONOŠENJE ZAKONA PO HITNOM POSTUPKU</w:t>
      </w:r>
    </w:p>
    <w:p w:rsidR="00D862F8" w:rsidRPr="00364A26" w:rsidRDefault="00364A26" w:rsidP="00D862F8">
      <w:pPr>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Temelj za donošenje ovoga Zakona po hitnom postupku nalazi se u odredbi članka 204. Poslovnika Hrvatskoga sabora („Narodne novine“, broj 81/13)</w:t>
      </w:r>
      <w:r w:rsidR="00D862F8">
        <w:rPr>
          <w:rFonts w:ascii="Times New Roman" w:hAnsi="Times New Roman"/>
          <w:bCs/>
          <w:sz w:val="24"/>
          <w:szCs w:val="24"/>
        </w:rPr>
        <w:t>, a to su osobito opravdani državni razlozi, odnosno potreba da se u uvjetima gospodarske i financijske krize, te njenog negativnog utjecaja na fiskalnu održivost Državnog proračuna i smanjenja prekomjernog proračunskog manjka, osigura financijska stabilnost zdravstvenog sustava. Iz navedenih razloga predlaže se i stupanje ovoga Zakona na snagu prvoga dana od dana objave u Narodnim novinama.</w:t>
      </w:r>
    </w:p>
    <w:p w:rsidR="003306F7" w:rsidRPr="003306F7" w:rsidRDefault="003306F7">
      <w:pPr>
        <w:rPr>
          <w:rFonts w:ascii="Times New Roman" w:hAnsi="Times New Roman"/>
          <w:b/>
          <w:sz w:val="24"/>
          <w:szCs w:val="24"/>
          <w:lang w:eastAsia="hr-HR"/>
        </w:rPr>
      </w:pPr>
      <w:r w:rsidRPr="003306F7">
        <w:rPr>
          <w:rFonts w:ascii="Times New Roman" w:hAnsi="Times New Roman"/>
          <w:b/>
          <w:sz w:val="24"/>
          <w:szCs w:val="24"/>
          <w:lang w:eastAsia="hr-HR"/>
        </w:rPr>
        <w:br w:type="page"/>
      </w:r>
    </w:p>
    <w:p w:rsidR="003306F7" w:rsidRPr="003306F7" w:rsidRDefault="003306F7" w:rsidP="003306F7">
      <w:pPr>
        <w:spacing w:after="0" w:line="240" w:lineRule="auto"/>
        <w:jc w:val="center"/>
        <w:rPr>
          <w:rFonts w:ascii="Times New Roman" w:hAnsi="Times New Roman"/>
          <w:b/>
          <w:sz w:val="24"/>
          <w:szCs w:val="24"/>
          <w:lang w:eastAsia="hr-HR"/>
        </w:rPr>
      </w:pPr>
      <w:r w:rsidRPr="003306F7">
        <w:rPr>
          <w:rFonts w:ascii="Times New Roman" w:hAnsi="Times New Roman"/>
          <w:b/>
          <w:sz w:val="24"/>
          <w:szCs w:val="24"/>
          <w:lang w:eastAsia="hr-HR"/>
        </w:rPr>
        <w:lastRenderedPageBreak/>
        <w:t xml:space="preserve">KONAČNI PRIJEDLOG ZAKONA O </w:t>
      </w:r>
      <w:r w:rsidR="00D862F8">
        <w:rPr>
          <w:rFonts w:ascii="Times New Roman" w:hAnsi="Times New Roman"/>
          <w:b/>
          <w:sz w:val="24"/>
          <w:szCs w:val="24"/>
          <w:lang w:eastAsia="hr-HR"/>
        </w:rPr>
        <w:t>DOPUNI</w:t>
      </w:r>
      <w:r w:rsidRPr="003306F7">
        <w:rPr>
          <w:rFonts w:ascii="Times New Roman" w:hAnsi="Times New Roman"/>
          <w:b/>
          <w:sz w:val="24"/>
          <w:szCs w:val="24"/>
          <w:lang w:eastAsia="hr-HR"/>
        </w:rPr>
        <w:t xml:space="preserve"> ZAKONA</w:t>
      </w:r>
      <w:r w:rsidR="00D862F8">
        <w:rPr>
          <w:rFonts w:ascii="Times New Roman" w:hAnsi="Times New Roman"/>
          <w:b/>
          <w:sz w:val="24"/>
          <w:szCs w:val="24"/>
          <w:lang w:eastAsia="hr-HR"/>
        </w:rPr>
        <w:t xml:space="preserve"> </w:t>
      </w:r>
      <w:r w:rsidRPr="003306F7">
        <w:rPr>
          <w:rFonts w:ascii="Times New Roman" w:hAnsi="Times New Roman"/>
          <w:b/>
          <w:sz w:val="24"/>
          <w:szCs w:val="24"/>
          <w:lang w:eastAsia="hr-HR"/>
        </w:rPr>
        <w:t>O SANACIJI JAVNIH USTANOVA</w:t>
      </w:r>
    </w:p>
    <w:p w:rsidR="00D862F8" w:rsidRPr="003306F7" w:rsidRDefault="00D862F8" w:rsidP="003306F7">
      <w:pPr>
        <w:jc w:val="center"/>
        <w:rPr>
          <w:rFonts w:ascii="Times New Roman" w:hAnsi="Times New Roman"/>
        </w:rPr>
      </w:pPr>
    </w:p>
    <w:p w:rsidR="003306F7" w:rsidRPr="00D862F8" w:rsidRDefault="003306F7" w:rsidP="003306F7">
      <w:pPr>
        <w:jc w:val="center"/>
        <w:rPr>
          <w:rFonts w:ascii="Times New Roman" w:hAnsi="Times New Roman"/>
          <w:b/>
          <w:sz w:val="24"/>
          <w:szCs w:val="24"/>
        </w:rPr>
      </w:pPr>
      <w:r w:rsidRPr="00D862F8">
        <w:rPr>
          <w:rFonts w:ascii="Times New Roman" w:hAnsi="Times New Roman"/>
          <w:b/>
          <w:sz w:val="24"/>
          <w:szCs w:val="24"/>
        </w:rPr>
        <w:t>Članak 1.</w:t>
      </w:r>
    </w:p>
    <w:p w:rsidR="00D862F8" w:rsidRPr="00D862F8" w:rsidRDefault="003306F7" w:rsidP="00177020">
      <w:pPr>
        <w:ind w:firstLine="708"/>
        <w:jc w:val="both"/>
        <w:rPr>
          <w:rFonts w:ascii="Times New Roman" w:hAnsi="Times New Roman"/>
          <w:sz w:val="24"/>
          <w:szCs w:val="24"/>
        </w:rPr>
      </w:pPr>
      <w:r w:rsidRPr="00D862F8">
        <w:rPr>
          <w:rFonts w:ascii="Times New Roman" w:hAnsi="Times New Roman"/>
          <w:sz w:val="24"/>
          <w:szCs w:val="24"/>
        </w:rPr>
        <w:t>U Zakonu o sanaciji javnih ustanova („Narodne novine“, br</w:t>
      </w:r>
      <w:r w:rsidR="00D862F8">
        <w:rPr>
          <w:rFonts w:ascii="Times New Roman" w:hAnsi="Times New Roman"/>
          <w:sz w:val="24"/>
          <w:szCs w:val="24"/>
        </w:rPr>
        <w:t>oj 136/12) iza članka 9. dodaju se</w:t>
      </w:r>
      <w:r w:rsidR="009A23B4" w:rsidRPr="00D862F8">
        <w:rPr>
          <w:rFonts w:ascii="Times New Roman" w:hAnsi="Times New Roman"/>
          <w:sz w:val="24"/>
          <w:szCs w:val="24"/>
        </w:rPr>
        <w:t xml:space="preserve"> </w:t>
      </w:r>
      <w:r w:rsidRPr="00D862F8">
        <w:rPr>
          <w:rFonts w:ascii="Times New Roman" w:hAnsi="Times New Roman"/>
          <w:sz w:val="24"/>
          <w:szCs w:val="24"/>
        </w:rPr>
        <w:t>glava</w:t>
      </w:r>
      <w:r w:rsidR="00D862F8">
        <w:rPr>
          <w:rFonts w:ascii="Times New Roman" w:hAnsi="Times New Roman"/>
          <w:sz w:val="24"/>
          <w:szCs w:val="24"/>
        </w:rPr>
        <w:t>,</w:t>
      </w:r>
      <w:r w:rsidR="00D862F8" w:rsidRPr="00D862F8">
        <w:t xml:space="preserve"> </w:t>
      </w:r>
      <w:r w:rsidR="00D862F8" w:rsidRPr="00D862F8">
        <w:rPr>
          <w:rFonts w:ascii="Times New Roman" w:hAnsi="Times New Roman"/>
          <w:sz w:val="24"/>
          <w:szCs w:val="24"/>
        </w:rPr>
        <w:t>naslov</w:t>
      </w:r>
      <w:r w:rsidR="00AF5071" w:rsidRPr="00D862F8">
        <w:rPr>
          <w:rFonts w:ascii="Times New Roman" w:hAnsi="Times New Roman"/>
          <w:sz w:val="24"/>
          <w:szCs w:val="24"/>
        </w:rPr>
        <w:t xml:space="preserve"> te članci</w:t>
      </w:r>
      <w:r w:rsidR="009A23B4" w:rsidRPr="00D862F8">
        <w:rPr>
          <w:rFonts w:ascii="Times New Roman" w:hAnsi="Times New Roman"/>
          <w:sz w:val="24"/>
          <w:szCs w:val="24"/>
        </w:rPr>
        <w:t xml:space="preserve"> 9.a</w:t>
      </w:r>
      <w:r w:rsidR="00AF5071" w:rsidRPr="00D862F8">
        <w:rPr>
          <w:rFonts w:ascii="Times New Roman" w:hAnsi="Times New Roman"/>
          <w:sz w:val="24"/>
          <w:szCs w:val="24"/>
        </w:rPr>
        <w:t xml:space="preserve"> i 9.b</w:t>
      </w:r>
      <w:r w:rsidR="009A23B4" w:rsidRPr="00D862F8">
        <w:rPr>
          <w:rFonts w:ascii="Times New Roman" w:hAnsi="Times New Roman"/>
          <w:sz w:val="24"/>
          <w:szCs w:val="24"/>
        </w:rPr>
        <w:t xml:space="preserve"> koji glase</w:t>
      </w:r>
      <w:r w:rsidRPr="00D862F8">
        <w:rPr>
          <w:rFonts w:ascii="Times New Roman" w:hAnsi="Times New Roman"/>
          <w:sz w:val="24"/>
          <w:szCs w:val="24"/>
        </w:rPr>
        <w:t xml:space="preserve">: </w:t>
      </w:r>
    </w:p>
    <w:p w:rsidR="003306F7" w:rsidRPr="00D862F8" w:rsidRDefault="003306F7" w:rsidP="009A23B4">
      <w:pPr>
        <w:jc w:val="center"/>
        <w:rPr>
          <w:rFonts w:ascii="Times New Roman" w:hAnsi="Times New Roman"/>
          <w:sz w:val="24"/>
          <w:szCs w:val="24"/>
        </w:rPr>
      </w:pPr>
      <w:r w:rsidRPr="00D862F8">
        <w:rPr>
          <w:rFonts w:ascii="Times New Roman" w:hAnsi="Times New Roman"/>
          <w:sz w:val="24"/>
          <w:szCs w:val="24"/>
        </w:rPr>
        <w:t>„V.a PREKID SANACIJE</w:t>
      </w:r>
      <w:r w:rsidR="009A23B4" w:rsidRPr="00D862F8">
        <w:rPr>
          <w:sz w:val="24"/>
          <w:szCs w:val="24"/>
        </w:rPr>
        <w:t xml:space="preserve"> </w:t>
      </w:r>
      <w:r w:rsidR="009A23B4" w:rsidRPr="00D862F8">
        <w:rPr>
          <w:rFonts w:ascii="Times New Roman" w:hAnsi="Times New Roman"/>
          <w:sz w:val="24"/>
          <w:szCs w:val="24"/>
        </w:rPr>
        <w:t>ZA JAVNE USTANOVE U ZDRAVSTVU</w:t>
      </w:r>
    </w:p>
    <w:p w:rsidR="00672262" w:rsidRPr="00D862F8" w:rsidRDefault="009A23B4" w:rsidP="009A23B4">
      <w:pPr>
        <w:jc w:val="center"/>
        <w:rPr>
          <w:rFonts w:ascii="Times New Roman" w:hAnsi="Times New Roman"/>
          <w:sz w:val="24"/>
          <w:szCs w:val="24"/>
        </w:rPr>
      </w:pPr>
      <w:r w:rsidRPr="00D862F8">
        <w:rPr>
          <w:rFonts w:ascii="Times New Roman" w:hAnsi="Times New Roman"/>
          <w:sz w:val="24"/>
          <w:szCs w:val="24"/>
        </w:rPr>
        <w:t>Č</w:t>
      </w:r>
      <w:r w:rsidR="00672262" w:rsidRPr="00D862F8">
        <w:rPr>
          <w:rFonts w:ascii="Times New Roman" w:hAnsi="Times New Roman"/>
          <w:sz w:val="24"/>
          <w:szCs w:val="24"/>
        </w:rPr>
        <w:t xml:space="preserve">lanak </w:t>
      </w:r>
      <w:r w:rsidRPr="00D862F8">
        <w:rPr>
          <w:rFonts w:ascii="Times New Roman" w:hAnsi="Times New Roman"/>
          <w:sz w:val="24"/>
          <w:szCs w:val="24"/>
        </w:rPr>
        <w:t>9.a</w:t>
      </w:r>
    </w:p>
    <w:p w:rsidR="00B51025" w:rsidRPr="00D862F8" w:rsidRDefault="00D862F8" w:rsidP="00177020">
      <w:pPr>
        <w:jc w:val="both"/>
        <w:rPr>
          <w:rFonts w:ascii="Times New Roman" w:hAnsi="Times New Roman"/>
          <w:sz w:val="24"/>
          <w:szCs w:val="24"/>
        </w:rPr>
      </w:pPr>
      <w:r>
        <w:rPr>
          <w:rFonts w:ascii="Times New Roman" w:hAnsi="Times New Roman"/>
          <w:sz w:val="24"/>
          <w:szCs w:val="24"/>
        </w:rPr>
        <w:t>(1)</w:t>
      </w:r>
      <w:r w:rsidR="00672262" w:rsidRPr="00D862F8">
        <w:rPr>
          <w:rFonts w:ascii="Times New Roman" w:hAnsi="Times New Roman"/>
          <w:sz w:val="24"/>
          <w:szCs w:val="24"/>
        </w:rPr>
        <w:t xml:space="preserve"> </w:t>
      </w:r>
      <w:r w:rsidR="009A23B4" w:rsidRPr="00D862F8">
        <w:rPr>
          <w:rFonts w:ascii="Times New Roman" w:hAnsi="Times New Roman"/>
          <w:sz w:val="24"/>
          <w:szCs w:val="24"/>
        </w:rPr>
        <w:t xml:space="preserve">Odluku </w:t>
      </w:r>
      <w:r w:rsidR="00B51025" w:rsidRPr="00D862F8">
        <w:rPr>
          <w:rFonts w:ascii="Times New Roman" w:hAnsi="Times New Roman"/>
          <w:sz w:val="24"/>
          <w:szCs w:val="24"/>
        </w:rPr>
        <w:t>o prekidu</w:t>
      </w:r>
      <w:r w:rsidR="009A23B4" w:rsidRPr="00D862F8">
        <w:rPr>
          <w:rFonts w:ascii="Times New Roman" w:hAnsi="Times New Roman"/>
          <w:sz w:val="24"/>
          <w:szCs w:val="24"/>
        </w:rPr>
        <w:t xml:space="preserve"> sanacije </w:t>
      </w:r>
      <w:r w:rsidR="00B51025" w:rsidRPr="00D862F8">
        <w:rPr>
          <w:rFonts w:ascii="Times New Roman" w:hAnsi="Times New Roman"/>
          <w:sz w:val="24"/>
          <w:szCs w:val="24"/>
        </w:rPr>
        <w:t xml:space="preserve">za </w:t>
      </w:r>
      <w:r w:rsidR="009A23B4" w:rsidRPr="00D862F8">
        <w:rPr>
          <w:rFonts w:ascii="Times New Roman" w:hAnsi="Times New Roman"/>
          <w:sz w:val="24"/>
          <w:szCs w:val="24"/>
        </w:rPr>
        <w:t xml:space="preserve">javne ustanove </w:t>
      </w:r>
      <w:r w:rsidR="00B51025" w:rsidRPr="00D862F8">
        <w:rPr>
          <w:rFonts w:ascii="Times New Roman" w:hAnsi="Times New Roman"/>
          <w:sz w:val="24"/>
          <w:szCs w:val="24"/>
        </w:rPr>
        <w:t xml:space="preserve">u zdravstvu </w:t>
      </w:r>
      <w:r w:rsidR="009A23B4" w:rsidRPr="00D862F8">
        <w:rPr>
          <w:rFonts w:ascii="Times New Roman" w:hAnsi="Times New Roman"/>
          <w:sz w:val="24"/>
          <w:szCs w:val="24"/>
        </w:rPr>
        <w:t xml:space="preserve">donosi Vlada na prijedlog ministarstva </w:t>
      </w:r>
      <w:r w:rsidR="00B51025" w:rsidRPr="00D862F8">
        <w:rPr>
          <w:rFonts w:ascii="Times New Roman" w:hAnsi="Times New Roman"/>
          <w:sz w:val="24"/>
          <w:szCs w:val="24"/>
        </w:rPr>
        <w:t>nadležnog za zdravstvo</w:t>
      </w:r>
      <w:r w:rsidR="009A23B4" w:rsidRPr="00D862F8">
        <w:rPr>
          <w:rFonts w:ascii="Times New Roman" w:hAnsi="Times New Roman"/>
          <w:sz w:val="24"/>
          <w:szCs w:val="24"/>
        </w:rPr>
        <w:t>.</w:t>
      </w:r>
      <w:r w:rsidR="00DC3820" w:rsidRPr="00D862F8">
        <w:rPr>
          <w:rFonts w:ascii="Times New Roman" w:hAnsi="Times New Roman"/>
          <w:sz w:val="24"/>
          <w:szCs w:val="24"/>
        </w:rPr>
        <w:t xml:space="preserve"> </w:t>
      </w:r>
    </w:p>
    <w:p w:rsidR="00672262" w:rsidRPr="00D862F8" w:rsidRDefault="00D862F8" w:rsidP="00177020">
      <w:pPr>
        <w:jc w:val="both"/>
        <w:rPr>
          <w:rFonts w:ascii="Times New Roman" w:hAnsi="Times New Roman"/>
          <w:sz w:val="24"/>
          <w:szCs w:val="24"/>
        </w:rPr>
      </w:pPr>
      <w:r>
        <w:rPr>
          <w:rFonts w:ascii="Times New Roman" w:hAnsi="Times New Roman"/>
          <w:sz w:val="24"/>
          <w:szCs w:val="24"/>
        </w:rPr>
        <w:t xml:space="preserve">(2) </w:t>
      </w:r>
      <w:r w:rsidR="00672262" w:rsidRPr="00D862F8">
        <w:rPr>
          <w:rFonts w:ascii="Times New Roman" w:hAnsi="Times New Roman"/>
          <w:sz w:val="24"/>
          <w:szCs w:val="24"/>
        </w:rPr>
        <w:t>Odluka iz stavka 1</w:t>
      </w:r>
      <w:r w:rsidR="00177020">
        <w:rPr>
          <w:rFonts w:ascii="Times New Roman" w:hAnsi="Times New Roman"/>
          <w:sz w:val="24"/>
          <w:szCs w:val="24"/>
        </w:rPr>
        <w:t>. ovoga članka objavljuje se u „Narodnim novinama“</w:t>
      </w:r>
      <w:r w:rsidR="00672262" w:rsidRPr="00D862F8">
        <w:rPr>
          <w:rFonts w:ascii="Times New Roman" w:hAnsi="Times New Roman"/>
          <w:sz w:val="24"/>
          <w:szCs w:val="24"/>
        </w:rPr>
        <w:t xml:space="preserve"> i dostavlja se </w:t>
      </w:r>
      <w:r w:rsidR="00E03B26" w:rsidRPr="00E03B26">
        <w:rPr>
          <w:rFonts w:ascii="Times New Roman" w:hAnsi="Times New Roman"/>
          <w:sz w:val="24"/>
          <w:szCs w:val="24"/>
        </w:rPr>
        <w:t>ministarstvu nadležnom za zdravstvo</w:t>
      </w:r>
      <w:r w:rsidR="00E03B26">
        <w:rPr>
          <w:rFonts w:ascii="Times New Roman" w:hAnsi="Times New Roman"/>
          <w:sz w:val="24"/>
          <w:szCs w:val="24"/>
        </w:rPr>
        <w:t xml:space="preserve">, </w:t>
      </w:r>
      <w:r w:rsidR="00672262" w:rsidRPr="00D862F8">
        <w:rPr>
          <w:rFonts w:ascii="Times New Roman" w:hAnsi="Times New Roman"/>
          <w:sz w:val="24"/>
          <w:szCs w:val="24"/>
        </w:rPr>
        <w:t>predstavničkom tijelu jedinice lokalne i po</w:t>
      </w:r>
      <w:r w:rsidR="00E03B26">
        <w:rPr>
          <w:rFonts w:ascii="Times New Roman" w:hAnsi="Times New Roman"/>
          <w:sz w:val="24"/>
          <w:szCs w:val="24"/>
        </w:rPr>
        <w:t xml:space="preserve">dručne (regionalne) samouprave i </w:t>
      </w:r>
      <w:r w:rsidR="00672262" w:rsidRPr="00D862F8">
        <w:rPr>
          <w:rFonts w:ascii="Times New Roman" w:hAnsi="Times New Roman"/>
          <w:sz w:val="24"/>
          <w:szCs w:val="24"/>
        </w:rPr>
        <w:t>sudskom registru.</w:t>
      </w:r>
    </w:p>
    <w:p w:rsidR="00AF5071" w:rsidRPr="00D862F8" w:rsidRDefault="00D862F8" w:rsidP="00177020">
      <w:pPr>
        <w:jc w:val="both"/>
        <w:rPr>
          <w:rFonts w:ascii="Times New Roman" w:hAnsi="Times New Roman"/>
          <w:sz w:val="24"/>
          <w:szCs w:val="24"/>
        </w:rPr>
      </w:pPr>
      <w:r>
        <w:rPr>
          <w:rFonts w:ascii="Times New Roman" w:hAnsi="Times New Roman"/>
          <w:sz w:val="24"/>
          <w:szCs w:val="24"/>
        </w:rPr>
        <w:t xml:space="preserve">(3) </w:t>
      </w:r>
      <w:r w:rsidR="00E308D2" w:rsidRPr="00D862F8">
        <w:rPr>
          <w:rFonts w:ascii="Times New Roman" w:hAnsi="Times New Roman"/>
          <w:sz w:val="24"/>
          <w:szCs w:val="24"/>
        </w:rPr>
        <w:t>Stupanjem na snagu Odluke iz stavka 1. ovoga članka osnivačka prava vraćaju se osnivaču.</w:t>
      </w:r>
    </w:p>
    <w:p w:rsidR="00B51025" w:rsidRPr="00D862F8" w:rsidRDefault="00AF5071" w:rsidP="00A10C62">
      <w:pPr>
        <w:jc w:val="center"/>
        <w:rPr>
          <w:rFonts w:ascii="Times New Roman" w:hAnsi="Times New Roman"/>
          <w:sz w:val="24"/>
          <w:szCs w:val="24"/>
        </w:rPr>
      </w:pPr>
      <w:r w:rsidRPr="009E17ED">
        <w:rPr>
          <w:rFonts w:ascii="Times New Roman" w:hAnsi="Times New Roman"/>
          <w:sz w:val="24"/>
          <w:szCs w:val="24"/>
        </w:rPr>
        <w:t>Članak 9.b</w:t>
      </w:r>
    </w:p>
    <w:p w:rsidR="00004BB6" w:rsidRPr="00123071" w:rsidRDefault="00D862F8" w:rsidP="00123071">
      <w:pPr>
        <w:jc w:val="both"/>
        <w:rPr>
          <w:rFonts w:ascii="Times New Roman" w:hAnsi="Times New Roman"/>
          <w:sz w:val="24"/>
          <w:szCs w:val="24"/>
        </w:rPr>
      </w:pPr>
      <w:r>
        <w:rPr>
          <w:rFonts w:ascii="Times New Roman" w:hAnsi="Times New Roman"/>
          <w:sz w:val="24"/>
          <w:szCs w:val="24"/>
        </w:rPr>
        <w:t xml:space="preserve">(1) </w:t>
      </w:r>
      <w:r w:rsidR="00B51025" w:rsidRPr="00D862F8">
        <w:rPr>
          <w:rFonts w:ascii="Times New Roman" w:hAnsi="Times New Roman"/>
          <w:sz w:val="24"/>
          <w:szCs w:val="24"/>
        </w:rPr>
        <w:t xml:space="preserve">Osnivač je obvezan imenovati članove tijela upravljanja javnom ustanovom u zdravstvu u skladu s posebnim propisom najkasnije </w:t>
      </w:r>
      <w:r w:rsidR="00177020">
        <w:rPr>
          <w:rFonts w:ascii="Times New Roman" w:hAnsi="Times New Roman"/>
          <w:sz w:val="24"/>
          <w:szCs w:val="24"/>
        </w:rPr>
        <w:t>15</w:t>
      </w:r>
      <w:r w:rsidR="00A10C62" w:rsidRPr="00D862F8">
        <w:rPr>
          <w:rFonts w:ascii="Times New Roman" w:hAnsi="Times New Roman"/>
          <w:sz w:val="24"/>
          <w:szCs w:val="24"/>
        </w:rPr>
        <w:t xml:space="preserve"> </w:t>
      </w:r>
      <w:r w:rsidR="00B51025" w:rsidRPr="00D862F8">
        <w:rPr>
          <w:rFonts w:ascii="Times New Roman" w:hAnsi="Times New Roman"/>
          <w:sz w:val="24"/>
          <w:szCs w:val="24"/>
        </w:rPr>
        <w:t xml:space="preserve">dana od dana stupanja na snagu </w:t>
      </w:r>
      <w:r w:rsidR="00A10C62" w:rsidRPr="00D862F8">
        <w:rPr>
          <w:rFonts w:ascii="Times New Roman" w:hAnsi="Times New Roman"/>
          <w:sz w:val="24"/>
          <w:szCs w:val="24"/>
        </w:rPr>
        <w:t>Odluke iz članka 9.a ovoga Zakona</w:t>
      </w:r>
      <w:r w:rsidR="00B51025" w:rsidRPr="00D862F8">
        <w:rPr>
          <w:rFonts w:ascii="Times New Roman" w:hAnsi="Times New Roman"/>
          <w:sz w:val="24"/>
          <w:szCs w:val="24"/>
        </w:rPr>
        <w:t>.</w:t>
      </w:r>
    </w:p>
    <w:p w:rsidR="00054FB5" w:rsidRPr="00D862F8" w:rsidRDefault="00054FB5" w:rsidP="00177020">
      <w:pPr>
        <w:jc w:val="both"/>
        <w:rPr>
          <w:rFonts w:ascii="Times New Roman" w:hAnsi="Times New Roman"/>
          <w:sz w:val="24"/>
          <w:szCs w:val="24"/>
        </w:rPr>
      </w:pPr>
      <w:r w:rsidRPr="00123071">
        <w:rPr>
          <w:rFonts w:ascii="Times New Roman" w:hAnsi="Times New Roman"/>
          <w:sz w:val="24"/>
          <w:szCs w:val="24"/>
        </w:rPr>
        <w:t xml:space="preserve">(2) </w:t>
      </w:r>
      <w:r w:rsidR="004A6C5F">
        <w:rPr>
          <w:rFonts w:ascii="Times New Roman" w:hAnsi="Times New Roman"/>
          <w:sz w:val="24"/>
          <w:szCs w:val="24"/>
        </w:rPr>
        <w:t>V</w:t>
      </w:r>
      <w:r w:rsidR="00FA0F43">
        <w:rPr>
          <w:rFonts w:ascii="Times New Roman" w:hAnsi="Times New Roman"/>
          <w:sz w:val="24"/>
          <w:szCs w:val="24"/>
        </w:rPr>
        <w:t>ršitelj</w:t>
      </w:r>
      <w:r w:rsidR="00F048BC">
        <w:rPr>
          <w:rFonts w:ascii="Times New Roman" w:hAnsi="Times New Roman"/>
          <w:sz w:val="24"/>
          <w:szCs w:val="24"/>
        </w:rPr>
        <w:t>a</w:t>
      </w:r>
      <w:r w:rsidR="00FA0F43">
        <w:rPr>
          <w:rFonts w:ascii="Times New Roman" w:hAnsi="Times New Roman"/>
          <w:sz w:val="24"/>
          <w:szCs w:val="24"/>
        </w:rPr>
        <w:t xml:space="preserve"> dužnosti</w:t>
      </w:r>
      <w:r w:rsidRPr="00123071">
        <w:rPr>
          <w:rFonts w:ascii="Times New Roman" w:hAnsi="Times New Roman"/>
          <w:sz w:val="24"/>
          <w:szCs w:val="24"/>
        </w:rPr>
        <w:t xml:space="preserve"> ravnatelja i ravnatelja </w:t>
      </w:r>
      <w:r w:rsidR="004A6C5F">
        <w:rPr>
          <w:rFonts w:ascii="Times New Roman" w:hAnsi="Times New Roman"/>
          <w:sz w:val="24"/>
          <w:szCs w:val="24"/>
        </w:rPr>
        <w:t xml:space="preserve">javne ustanove u zdravstvu iz stavka 1. ovoga članka </w:t>
      </w:r>
      <w:r w:rsidRPr="00123071">
        <w:rPr>
          <w:rFonts w:ascii="Times New Roman" w:hAnsi="Times New Roman"/>
          <w:sz w:val="24"/>
          <w:szCs w:val="24"/>
        </w:rPr>
        <w:t>imenuje osnivač uz suglasnost ministra nadležnog za zdravstvo.</w:t>
      </w:r>
    </w:p>
    <w:p w:rsidR="001F46FF" w:rsidRDefault="00054FB5" w:rsidP="00177020">
      <w:pPr>
        <w:jc w:val="both"/>
        <w:rPr>
          <w:rFonts w:ascii="Times New Roman" w:hAnsi="Times New Roman"/>
          <w:sz w:val="24"/>
          <w:szCs w:val="24"/>
        </w:rPr>
      </w:pPr>
      <w:r>
        <w:rPr>
          <w:rFonts w:ascii="Times New Roman" w:hAnsi="Times New Roman"/>
          <w:sz w:val="24"/>
          <w:szCs w:val="24"/>
        </w:rPr>
        <w:t>(3</w:t>
      </w:r>
      <w:r w:rsidR="00D862F8">
        <w:rPr>
          <w:rFonts w:ascii="Times New Roman" w:hAnsi="Times New Roman"/>
          <w:sz w:val="24"/>
          <w:szCs w:val="24"/>
        </w:rPr>
        <w:t xml:space="preserve">) </w:t>
      </w:r>
      <w:r w:rsidR="00B51025" w:rsidRPr="00D862F8">
        <w:rPr>
          <w:rFonts w:ascii="Times New Roman" w:hAnsi="Times New Roman"/>
          <w:sz w:val="24"/>
          <w:szCs w:val="24"/>
        </w:rPr>
        <w:t xml:space="preserve">Sanacijski upravitelj i sanacijsko vijeće </w:t>
      </w:r>
      <w:r w:rsidR="00A10C62" w:rsidRPr="00D862F8">
        <w:rPr>
          <w:rFonts w:ascii="Times New Roman" w:hAnsi="Times New Roman"/>
          <w:sz w:val="24"/>
          <w:szCs w:val="24"/>
        </w:rPr>
        <w:t>prestaju</w:t>
      </w:r>
      <w:r w:rsidR="00B51025" w:rsidRPr="00D862F8">
        <w:rPr>
          <w:rFonts w:ascii="Times New Roman" w:hAnsi="Times New Roman"/>
          <w:sz w:val="24"/>
          <w:szCs w:val="24"/>
        </w:rPr>
        <w:t xml:space="preserve"> upravljati javnom ustanovom</w:t>
      </w:r>
      <w:r w:rsidR="00A10C62" w:rsidRPr="00D862F8">
        <w:rPr>
          <w:rFonts w:ascii="Times New Roman" w:hAnsi="Times New Roman"/>
          <w:sz w:val="24"/>
          <w:szCs w:val="24"/>
        </w:rPr>
        <w:t xml:space="preserve"> u zdravstvu imenovanjem tijela upravljanja iz stavka 1. ovoga članka.</w:t>
      </w:r>
      <w:r w:rsidR="007B3C1B" w:rsidRPr="00D862F8">
        <w:rPr>
          <w:rFonts w:ascii="Times New Roman" w:hAnsi="Times New Roman"/>
          <w:sz w:val="24"/>
          <w:szCs w:val="24"/>
        </w:rPr>
        <w:t>“.</w:t>
      </w:r>
    </w:p>
    <w:p w:rsidR="00004BB6" w:rsidRPr="00D862F8" w:rsidRDefault="00004BB6" w:rsidP="00177020">
      <w:pPr>
        <w:jc w:val="both"/>
        <w:rPr>
          <w:rFonts w:ascii="Times New Roman" w:hAnsi="Times New Roman"/>
          <w:sz w:val="24"/>
          <w:szCs w:val="24"/>
        </w:rPr>
      </w:pPr>
    </w:p>
    <w:p w:rsidR="00D862F8" w:rsidRDefault="001F46FF" w:rsidP="00D862F8">
      <w:pPr>
        <w:jc w:val="center"/>
        <w:rPr>
          <w:rFonts w:ascii="Times New Roman" w:hAnsi="Times New Roman"/>
          <w:b/>
          <w:sz w:val="24"/>
          <w:szCs w:val="24"/>
        </w:rPr>
      </w:pPr>
      <w:r>
        <w:rPr>
          <w:rFonts w:ascii="Times New Roman" w:hAnsi="Times New Roman"/>
          <w:b/>
          <w:sz w:val="24"/>
          <w:szCs w:val="24"/>
        </w:rPr>
        <w:t>Članak 2</w:t>
      </w:r>
      <w:r w:rsidR="00D862F8" w:rsidRPr="00D862F8">
        <w:rPr>
          <w:rFonts w:ascii="Times New Roman" w:hAnsi="Times New Roman"/>
          <w:b/>
          <w:sz w:val="24"/>
          <w:szCs w:val="24"/>
        </w:rPr>
        <w:t>.</w:t>
      </w:r>
    </w:p>
    <w:p w:rsidR="00D862F8" w:rsidRDefault="00D862F8" w:rsidP="00D862F8">
      <w:pPr>
        <w:ind w:firstLine="708"/>
        <w:jc w:val="both"/>
        <w:rPr>
          <w:rFonts w:ascii="Times New Roman" w:hAnsi="Times New Roman"/>
          <w:sz w:val="24"/>
          <w:szCs w:val="24"/>
        </w:rPr>
      </w:pPr>
      <w:r>
        <w:rPr>
          <w:rFonts w:ascii="Times New Roman" w:hAnsi="Times New Roman"/>
          <w:sz w:val="24"/>
          <w:szCs w:val="24"/>
        </w:rPr>
        <w:t>Ovaj Zakon stupa na snagu prvoga dana od dana objave u „Narodnim novinama“.</w:t>
      </w:r>
    </w:p>
    <w:p w:rsidR="00D862F8" w:rsidRDefault="00D862F8">
      <w:pPr>
        <w:rPr>
          <w:rFonts w:ascii="Times New Roman" w:hAnsi="Times New Roman"/>
          <w:sz w:val="24"/>
          <w:szCs w:val="24"/>
        </w:rPr>
      </w:pPr>
      <w:r>
        <w:rPr>
          <w:rFonts w:ascii="Times New Roman" w:hAnsi="Times New Roman"/>
          <w:sz w:val="24"/>
          <w:szCs w:val="24"/>
        </w:rPr>
        <w:br w:type="page"/>
      </w:r>
    </w:p>
    <w:p w:rsidR="00D862F8" w:rsidRPr="00D862F8" w:rsidRDefault="00D862F8" w:rsidP="00D862F8">
      <w:pPr>
        <w:jc w:val="center"/>
        <w:rPr>
          <w:rFonts w:ascii="Times New Roman" w:eastAsia="Calibri" w:hAnsi="Times New Roman"/>
          <w:b/>
          <w:sz w:val="24"/>
          <w:szCs w:val="24"/>
        </w:rPr>
      </w:pPr>
      <w:r w:rsidRPr="00D862F8">
        <w:rPr>
          <w:rFonts w:ascii="Times New Roman" w:eastAsia="Calibri" w:hAnsi="Times New Roman"/>
          <w:b/>
          <w:sz w:val="24"/>
          <w:szCs w:val="24"/>
        </w:rPr>
        <w:lastRenderedPageBreak/>
        <w:t>OBRAZLOŽENJE</w:t>
      </w:r>
    </w:p>
    <w:p w:rsidR="00D862F8" w:rsidRDefault="00D862F8" w:rsidP="00D862F8">
      <w:pPr>
        <w:spacing w:after="0" w:line="240" w:lineRule="auto"/>
        <w:rPr>
          <w:rFonts w:ascii="Times New Roman" w:hAnsi="Times New Roman"/>
          <w:b/>
          <w:sz w:val="24"/>
          <w:szCs w:val="24"/>
          <w:lang w:eastAsia="hr-HR"/>
        </w:rPr>
      </w:pPr>
      <w:r w:rsidRPr="00D862F8">
        <w:rPr>
          <w:rFonts w:ascii="Times New Roman" w:hAnsi="Times New Roman"/>
          <w:b/>
          <w:sz w:val="24"/>
          <w:szCs w:val="24"/>
          <w:lang w:eastAsia="hr-HR"/>
        </w:rPr>
        <w:t>Uz članak 1.</w:t>
      </w:r>
    </w:p>
    <w:p w:rsidR="00D862F8" w:rsidRPr="00D862F8" w:rsidRDefault="00D862F8" w:rsidP="00D862F8">
      <w:pPr>
        <w:spacing w:after="0" w:line="240" w:lineRule="auto"/>
        <w:rPr>
          <w:rFonts w:ascii="Times New Roman" w:hAnsi="Times New Roman"/>
          <w:b/>
          <w:sz w:val="24"/>
          <w:szCs w:val="24"/>
          <w:lang w:eastAsia="hr-HR"/>
        </w:rPr>
      </w:pPr>
    </w:p>
    <w:p w:rsidR="00D862F8" w:rsidRDefault="001D42DC" w:rsidP="00D862F8">
      <w:pPr>
        <w:jc w:val="both"/>
        <w:rPr>
          <w:rFonts w:ascii="Times New Roman" w:hAnsi="Times New Roman"/>
          <w:sz w:val="24"/>
          <w:szCs w:val="24"/>
        </w:rPr>
      </w:pPr>
      <w:r>
        <w:rPr>
          <w:rFonts w:ascii="Times New Roman" w:hAnsi="Times New Roman"/>
          <w:sz w:val="24"/>
          <w:szCs w:val="24"/>
        </w:rPr>
        <w:t xml:space="preserve">Ovim </w:t>
      </w:r>
      <w:r w:rsidR="0007561C">
        <w:rPr>
          <w:rFonts w:ascii="Times New Roman" w:hAnsi="Times New Roman"/>
          <w:sz w:val="24"/>
          <w:szCs w:val="24"/>
        </w:rPr>
        <w:t xml:space="preserve">se </w:t>
      </w:r>
      <w:r>
        <w:rPr>
          <w:rFonts w:ascii="Times New Roman" w:hAnsi="Times New Roman"/>
          <w:sz w:val="24"/>
          <w:szCs w:val="24"/>
        </w:rPr>
        <w:t xml:space="preserve">člankom </w:t>
      </w:r>
      <w:r w:rsidR="0007561C">
        <w:rPr>
          <w:rFonts w:ascii="Times New Roman" w:hAnsi="Times New Roman"/>
          <w:sz w:val="24"/>
          <w:szCs w:val="24"/>
        </w:rPr>
        <w:t>dopunjuju odredbe važećeg</w:t>
      </w:r>
      <w:r w:rsidR="00177020">
        <w:rPr>
          <w:rFonts w:ascii="Times New Roman" w:hAnsi="Times New Roman"/>
          <w:sz w:val="24"/>
          <w:szCs w:val="24"/>
        </w:rPr>
        <w:t xml:space="preserve"> Z</w:t>
      </w:r>
      <w:r w:rsidR="0007561C">
        <w:rPr>
          <w:rFonts w:ascii="Times New Roman" w:hAnsi="Times New Roman"/>
          <w:sz w:val="24"/>
          <w:szCs w:val="24"/>
        </w:rPr>
        <w:t xml:space="preserve">akona </w:t>
      </w:r>
      <w:r w:rsidR="007A3032">
        <w:rPr>
          <w:rFonts w:ascii="Times New Roman" w:hAnsi="Times New Roman"/>
          <w:sz w:val="24"/>
          <w:szCs w:val="24"/>
        </w:rPr>
        <w:t>odredbama o</w:t>
      </w:r>
      <w:r w:rsidRPr="001D42DC">
        <w:rPr>
          <w:rFonts w:ascii="Times New Roman" w:hAnsi="Times New Roman"/>
          <w:sz w:val="24"/>
          <w:szCs w:val="24"/>
        </w:rPr>
        <w:t xml:space="preserve"> </w:t>
      </w:r>
      <w:r w:rsidR="007A3032" w:rsidRPr="001D42DC">
        <w:rPr>
          <w:rFonts w:ascii="Times New Roman" w:hAnsi="Times New Roman"/>
          <w:sz w:val="24"/>
          <w:szCs w:val="24"/>
        </w:rPr>
        <w:t>prekid</w:t>
      </w:r>
      <w:r w:rsidR="007A3032">
        <w:rPr>
          <w:rFonts w:ascii="Times New Roman" w:hAnsi="Times New Roman"/>
          <w:sz w:val="24"/>
          <w:szCs w:val="24"/>
        </w:rPr>
        <w:t>u</w:t>
      </w:r>
      <w:r w:rsidR="007A3032" w:rsidRPr="001D42DC">
        <w:rPr>
          <w:rFonts w:ascii="Times New Roman" w:hAnsi="Times New Roman"/>
          <w:sz w:val="24"/>
          <w:szCs w:val="24"/>
        </w:rPr>
        <w:t xml:space="preserve"> sanacije za javne ustanove u zdravstvu</w:t>
      </w:r>
      <w:r w:rsidR="00D862F8" w:rsidRPr="00D862F8">
        <w:rPr>
          <w:rFonts w:ascii="Times New Roman" w:hAnsi="Times New Roman"/>
          <w:sz w:val="24"/>
          <w:szCs w:val="24"/>
        </w:rPr>
        <w:t xml:space="preserve">. </w:t>
      </w:r>
    </w:p>
    <w:p w:rsidR="00D862F8" w:rsidRPr="00D862F8" w:rsidRDefault="007A3032" w:rsidP="0007561C">
      <w:pPr>
        <w:jc w:val="both"/>
        <w:rPr>
          <w:rFonts w:ascii="Times New Roman" w:hAnsi="Times New Roman"/>
          <w:sz w:val="24"/>
          <w:szCs w:val="24"/>
        </w:rPr>
      </w:pPr>
      <w:r w:rsidRPr="007A3032">
        <w:rPr>
          <w:rFonts w:ascii="Times New Roman" w:hAnsi="Times New Roman"/>
          <w:sz w:val="24"/>
          <w:szCs w:val="24"/>
        </w:rPr>
        <w:t xml:space="preserve">Odluku o prekidu sanacije za javne ustanove u zdravstvu </w:t>
      </w:r>
      <w:r>
        <w:rPr>
          <w:rFonts w:ascii="Times New Roman" w:hAnsi="Times New Roman"/>
          <w:sz w:val="24"/>
          <w:szCs w:val="24"/>
        </w:rPr>
        <w:t xml:space="preserve">(u daljnjem tekstu: Odluka) </w:t>
      </w:r>
      <w:r w:rsidRPr="007A3032">
        <w:rPr>
          <w:rFonts w:ascii="Times New Roman" w:hAnsi="Times New Roman"/>
          <w:sz w:val="24"/>
          <w:szCs w:val="24"/>
        </w:rPr>
        <w:t xml:space="preserve">donosi Vlada </w:t>
      </w:r>
      <w:r>
        <w:rPr>
          <w:rFonts w:ascii="Times New Roman" w:hAnsi="Times New Roman"/>
          <w:sz w:val="24"/>
          <w:szCs w:val="24"/>
        </w:rPr>
        <w:t xml:space="preserve">Republike Hrvatske </w:t>
      </w:r>
      <w:r w:rsidRPr="007A3032">
        <w:rPr>
          <w:rFonts w:ascii="Times New Roman" w:hAnsi="Times New Roman"/>
          <w:sz w:val="24"/>
          <w:szCs w:val="24"/>
        </w:rPr>
        <w:t>na prijedlog ministarstva nadležnog za zdravstvo.</w:t>
      </w:r>
      <w:r>
        <w:rPr>
          <w:rFonts w:ascii="Times New Roman" w:hAnsi="Times New Roman"/>
          <w:sz w:val="24"/>
          <w:szCs w:val="24"/>
        </w:rPr>
        <w:t xml:space="preserve"> </w:t>
      </w:r>
      <w:r w:rsidR="00D862F8" w:rsidRPr="00D862F8">
        <w:rPr>
          <w:rFonts w:ascii="Times New Roman" w:hAnsi="Times New Roman"/>
          <w:sz w:val="24"/>
          <w:szCs w:val="24"/>
        </w:rPr>
        <w:t xml:space="preserve">Odluka </w:t>
      </w:r>
      <w:r w:rsidR="0007561C">
        <w:rPr>
          <w:rFonts w:ascii="Times New Roman" w:hAnsi="Times New Roman"/>
          <w:sz w:val="24"/>
          <w:szCs w:val="24"/>
        </w:rPr>
        <w:t xml:space="preserve">se </w:t>
      </w:r>
      <w:r w:rsidR="00E03B26">
        <w:rPr>
          <w:rFonts w:ascii="Times New Roman" w:hAnsi="Times New Roman"/>
          <w:sz w:val="24"/>
          <w:szCs w:val="24"/>
        </w:rPr>
        <w:t xml:space="preserve">objavljuje </w:t>
      </w:r>
      <w:r w:rsidR="00177020">
        <w:rPr>
          <w:rFonts w:ascii="Times New Roman" w:hAnsi="Times New Roman"/>
          <w:sz w:val="24"/>
          <w:szCs w:val="24"/>
        </w:rPr>
        <w:t>u „Narodnim novinama“</w:t>
      </w:r>
      <w:r w:rsidR="00D862F8" w:rsidRPr="00D862F8">
        <w:rPr>
          <w:rFonts w:ascii="Times New Roman" w:hAnsi="Times New Roman"/>
          <w:sz w:val="24"/>
          <w:szCs w:val="24"/>
        </w:rPr>
        <w:t xml:space="preserve"> i dostavlja se </w:t>
      </w:r>
      <w:r w:rsidR="00E03B26" w:rsidRPr="00E03B26">
        <w:rPr>
          <w:rFonts w:ascii="Times New Roman" w:hAnsi="Times New Roman"/>
          <w:sz w:val="24"/>
          <w:szCs w:val="24"/>
        </w:rPr>
        <w:t>ministarstvu nadležnom za zdravstvo, predstavničkom tijelu jedinice lokalne i područne (regionalne) samouprave i sudskom registru</w:t>
      </w:r>
      <w:r w:rsidR="00D862F8" w:rsidRPr="00D862F8">
        <w:rPr>
          <w:rFonts w:ascii="Times New Roman" w:hAnsi="Times New Roman"/>
          <w:sz w:val="24"/>
          <w:szCs w:val="24"/>
        </w:rPr>
        <w:t>.</w:t>
      </w:r>
      <w:r w:rsidR="0007561C">
        <w:rPr>
          <w:rFonts w:ascii="Times New Roman" w:hAnsi="Times New Roman"/>
          <w:sz w:val="24"/>
          <w:szCs w:val="24"/>
        </w:rPr>
        <w:t xml:space="preserve"> </w:t>
      </w:r>
      <w:r w:rsidR="00D862F8" w:rsidRPr="00D862F8">
        <w:rPr>
          <w:rFonts w:ascii="Times New Roman" w:hAnsi="Times New Roman"/>
          <w:sz w:val="24"/>
          <w:szCs w:val="24"/>
        </w:rPr>
        <w:t>Stupanjem na snagu Odluke osnivačka prava vraćaju se osnivaču.</w:t>
      </w:r>
      <w:r w:rsidR="00E03B26">
        <w:rPr>
          <w:rFonts w:ascii="Times New Roman" w:hAnsi="Times New Roman"/>
          <w:sz w:val="24"/>
          <w:szCs w:val="24"/>
        </w:rPr>
        <w:t xml:space="preserve"> </w:t>
      </w:r>
    </w:p>
    <w:p w:rsidR="00D862F8" w:rsidRDefault="00D862F8" w:rsidP="0007561C">
      <w:pPr>
        <w:jc w:val="both"/>
        <w:rPr>
          <w:rFonts w:ascii="Times New Roman" w:hAnsi="Times New Roman"/>
          <w:sz w:val="24"/>
          <w:szCs w:val="24"/>
        </w:rPr>
      </w:pPr>
      <w:r w:rsidRPr="00D862F8">
        <w:rPr>
          <w:rFonts w:ascii="Times New Roman" w:hAnsi="Times New Roman"/>
          <w:sz w:val="24"/>
          <w:szCs w:val="24"/>
        </w:rPr>
        <w:t>Osnivač je obvezan imenovati članove tijela upravljanja javnom ustanovom u zdravstvu</w:t>
      </w:r>
      <w:r w:rsidR="00430B88">
        <w:rPr>
          <w:rFonts w:ascii="Times New Roman" w:hAnsi="Times New Roman"/>
          <w:sz w:val="24"/>
          <w:szCs w:val="24"/>
        </w:rPr>
        <w:t xml:space="preserve"> (upravno vijeće)</w:t>
      </w:r>
      <w:r w:rsidRPr="00D862F8">
        <w:rPr>
          <w:rFonts w:ascii="Times New Roman" w:hAnsi="Times New Roman"/>
          <w:sz w:val="24"/>
          <w:szCs w:val="24"/>
        </w:rPr>
        <w:t xml:space="preserve"> u skladu s posebnim propisom najkasnije </w:t>
      </w:r>
      <w:r w:rsidR="007A3032">
        <w:rPr>
          <w:rFonts w:ascii="Times New Roman" w:hAnsi="Times New Roman"/>
          <w:sz w:val="24"/>
          <w:szCs w:val="24"/>
        </w:rPr>
        <w:t>15</w:t>
      </w:r>
      <w:r w:rsidRPr="00D862F8">
        <w:rPr>
          <w:rFonts w:ascii="Times New Roman" w:hAnsi="Times New Roman"/>
          <w:sz w:val="24"/>
          <w:szCs w:val="24"/>
        </w:rPr>
        <w:t xml:space="preserve"> dana od dana stupanja na snagu Odluke.</w:t>
      </w:r>
      <w:r w:rsidR="0007561C">
        <w:rPr>
          <w:rFonts w:ascii="Times New Roman" w:hAnsi="Times New Roman"/>
          <w:sz w:val="24"/>
          <w:szCs w:val="24"/>
        </w:rPr>
        <w:t xml:space="preserve"> </w:t>
      </w:r>
      <w:r w:rsidR="00FA0F43">
        <w:rPr>
          <w:rFonts w:ascii="Times New Roman" w:hAnsi="Times New Roman"/>
          <w:sz w:val="24"/>
          <w:szCs w:val="24"/>
        </w:rPr>
        <w:t>Vršitelj</w:t>
      </w:r>
      <w:r w:rsidR="00F048BC">
        <w:rPr>
          <w:rFonts w:ascii="Times New Roman" w:hAnsi="Times New Roman"/>
          <w:sz w:val="24"/>
          <w:szCs w:val="24"/>
        </w:rPr>
        <w:t>a</w:t>
      </w:r>
      <w:r w:rsidR="00FA0F43">
        <w:rPr>
          <w:rFonts w:ascii="Times New Roman" w:hAnsi="Times New Roman"/>
          <w:sz w:val="24"/>
          <w:szCs w:val="24"/>
        </w:rPr>
        <w:t xml:space="preserve"> dužnosti </w:t>
      </w:r>
      <w:r w:rsidR="004A6C5F" w:rsidRPr="004A6C5F">
        <w:rPr>
          <w:rFonts w:ascii="Times New Roman" w:hAnsi="Times New Roman"/>
          <w:sz w:val="24"/>
          <w:szCs w:val="24"/>
        </w:rPr>
        <w:t>ravnatelja i ravnatelja javne ustanove u zdravstvu imenuje osnivač uz suglasnost ministra nadležnog za zdravstvo</w:t>
      </w:r>
      <w:r w:rsidR="00004BB6" w:rsidRPr="00004BB6">
        <w:rPr>
          <w:rFonts w:ascii="Times New Roman" w:hAnsi="Times New Roman"/>
          <w:sz w:val="24"/>
          <w:szCs w:val="24"/>
        </w:rPr>
        <w:t>.</w:t>
      </w:r>
      <w:r w:rsidR="00004BB6">
        <w:rPr>
          <w:rFonts w:ascii="Times New Roman" w:hAnsi="Times New Roman"/>
          <w:sz w:val="24"/>
          <w:szCs w:val="24"/>
        </w:rPr>
        <w:t xml:space="preserve"> </w:t>
      </w:r>
      <w:r w:rsidRPr="00D862F8">
        <w:rPr>
          <w:rFonts w:ascii="Times New Roman" w:hAnsi="Times New Roman"/>
          <w:sz w:val="24"/>
          <w:szCs w:val="24"/>
        </w:rPr>
        <w:t>Sanacijski upravitelj i sanacijsko vijeće prestaju upravljati javnom ustanovom u zdravstvu imenovanjem tijela upravljanja.</w:t>
      </w:r>
      <w:r w:rsidR="001E4603">
        <w:rPr>
          <w:rFonts w:ascii="Times New Roman" w:hAnsi="Times New Roman"/>
          <w:sz w:val="24"/>
          <w:szCs w:val="24"/>
        </w:rPr>
        <w:t xml:space="preserve"> </w:t>
      </w:r>
    </w:p>
    <w:p w:rsidR="0007561C" w:rsidRPr="0007561C" w:rsidRDefault="0007561C" w:rsidP="0007561C">
      <w:pPr>
        <w:jc w:val="both"/>
        <w:rPr>
          <w:rFonts w:ascii="Times New Roman" w:hAnsi="Times New Roman"/>
          <w:b/>
          <w:sz w:val="24"/>
          <w:szCs w:val="24"/>
        </w:rPr>
      </w:pPr>
      <w:r w:rsidRPr="0007561C">
        <w:rPr>
          <w:rFonts w:ascii="Times New Roman" w:hAnsi="Times New Roman"/>
          <w:b/>
          <w:sz w:val="24"/>
          <w:szCs w:val="24"/>
        </w:rPr>
        <w:t>Uz članak 2.</w:t>
      </w:r>
    </w:p>
    <w:p w:rsidR="0007561C" w:rsidRPr="0007561C" w:rsidRDefault="0007561C" w:rsidP="0007561C">
      <w:pPr>
        <w:jc w:val="both"/>
        <w:rPr>
          <w:rFonts w:ascii="Times New Roman" w:hAnsi="Times New Roman"/>
          <w:sz w:val="24"/>
          <w:szCs w:val="24"/>
        </w:rPr>
      </w:pPr>
      <w:r>
        <w:rPr>
          <w:rFonts w:ascii="Times New Roman" w:hAnsi="Times New Roman"/>
          <w:sz w:val="24"/>
          <w:szCs w:val="24"/>
        </w:rPr>
        <w:t>Ovim člankom u</w:t>
      </w:r>
      <w:r w:rsidRPr="0007561C">
        <w:rPr>
          <w:rFonts w:ascii="Times New Roman" w:hAnsi="Times New Roman"/>
          <w:sz w:val="24"/>
          <w:szCs w:val="24"/>
        </w:rPr>
        <w:t>ređuje se dan stupanja na snagu ovoga Zakona.</w:t>
      </w:r>
    </w:p>
    <w:sectPr w:rsidR="0007561C" w:rsidRPr="0007561C" w:rsidSect="0007561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97" w:rsidRDefault="00FA2897" w:rsidP="0007561C">
      <w:pPr>
        <w:spacing w:after="0" w:line="240" w:lineRule="auto"/>
      </w:pPr>
      <w:r>
        <w:separator/>
      </w:r>
    </w:p>
  </w:endnote>
  <w:endnote w:type="continuationSeparator" w:id="0">
    <w:p w:rsidR="00FA2897" w:rsidRDefault="00FA2897" w:rsidP="0007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89052"/>
      <w:docPartObj>
        <w:docPartGallery w:val="Page Numbers (Bottom of Page)"/>
        <w:docPartUnique/>
      </w:docPartObj>
    </w:sdtPr>
    <w:sdtEndPr>
      <w:rPr>
        <w:rFonts w:ascii="Times New Roman" w:hAnsi="Times New Roman"/>
      </w:rPr>
    </w:sdtEndPr>
    <w:sdtContent>
      <w:p w:rsidR="0007561C" w:rsidRPr="0007561C" w:rsidRDefault="0007561C">
        <w:pPr>
          <w:pStyle w:val="Podnoje"/>
          <w:jc w:val="right"/>
          <w:rPr>
            <w:rFonts w:ascii="Times New Roman" w:hAnsi="Times New Roman"/>
          </w:rPr>
        </w:pPr>
        <w:r w:rsidRPr="0007561C">
          <w:rPr>
            <w:rFonts w:ascii="Times New Roman" w:hAnsi="Times New Roman"/>
          </w:rPr>
          <w:fldChar w:fldCharType="begin"/>
        </w:r>
        <w:r w:rsidRPr="0007561C">
          <w:rPr>
            <w:rFonts w:ascii="Times New Roman" w:hAnsi="Times New Roman"/>
          </w:rPr>
          <w:instrText>PAGE   \* MERGEFORMAT</w:instrText>
        </w:r>
        <w:r w:rsidRPr="0007561C">
          <w:rPr>
            <w:rFonts w:ascii="Times New Roman" w:hAnsi="Times New Roman"/>
          </w:rPr>
          <w:fldChar w:fldCharType="separate"/>
        </w:r>
        <w:r w:rsidR="001429EC">
          <w:rPr>
            <w:rFonts w:ascii="Times New Roman" w:hAnsi="Times New Roman"/>
            <w:noProof/>
          </w:rPr>
          <w:t>6</w:t>
        </w:r>
        <w:r w:rsidRPr="0007561C">
          <w:rPr>
            <w:rFonts w:ascii="Times New Roman" w:hAnsi="Times New Roman"/>
          </w:rPr>
          <w:fldChar w:fldCharType="end"/>
        </w:r>
      </w:p>
    </w:sdtContent>
  </w:sdt>
  <w:p w:rsidR="0007561C" w:rsidRDefault="0007561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97" w:rsidRDefault="00FA2897" w:rsidP="0007561C">
      <w:pPr>
        <w:spacing w:after="0" w:line="240" w:lineRule="auto"/>
      </w:pPr>
      <w:r>
        <w:separator/>
      </w:r>
    </w:p>
  </w:footnote>
  <w:footnote w:type="continuationSeparator" w:id="0">
    <w:p w:rsidR="00FA2897" w:rsidRDefault="00FA2897" w:rsidP="00075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6284"/>
    <w:multiLevelType w:val="hybridMultilevel"/>
    <w:tmpl w:val="80D6F678"/>
    <w:lvl w:ilvl="0" w:tplc="D27C94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A3B7B05"/>
    <w:multiLevelType w:val="hybridMultilevel"/>
    <w:tmpl w:val="5A5289F6"/>
    <w:lvl w:ilvl="0" w:tplc="D27C94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57F1082"/>
    <w:multiLevelType w:val="hybridMultilevel"/>
    <w:tmpl w:val="CBEA4634"/>
    <w:lvl w:ilvl="0" w:tplc="D27C94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F7"/>
    <w:rsid w:val="00000C64"/>
    <w:rsid w:val="00004BB6"/>
    <w:rsid w:val="00054FB5"/>
    <w:rsid w:val="0007561C"/>
    <w:rsid w:val="00077E8E"/>
    <w:rsid w:val="000B3563"/>
    <w:rsid w:val="000D3F9C"/>
    <w:rsid w:val="00123071"/>
    <w:rsid w:val="001429EC"/>
    <w:rsid w:val="00177020"/>
    <w:rsid w:val="001D42DC"/>
    <w:rsid w:val="001E4603"/>
    <w:rsid w:val="001F46FF"/>
    <w:rsid w:val="00231222"/>
    <w:rsid w:val="00251DB9"/>
    <w:rsid w:val="002833AF"/>
    <w:rsid w:val="002A2875"/>
    <w:rsid w:val="003306F7"/>
    <w:rsid w:val="003528EA"/>
    <w:rsid w:val="00364A26"/>
    <w:rsid w:val="0038634A"/>
    <w:rsid w:val="00430B88"/>
    <w:rsid w:val="004A6C5F"/>
    <w:rsid w:val="00513E2E"/>
    <w:rsid w:val="00617E40"/>
    <w:rsid w:val="00672262"/>
    <w:rsid w:val="00724155"/>
    <w:rsid w:val="00740161"/>
    <w:rsid w:val="007A3032"/>
    <w:rsid w:val="007B3C1B"/>
    <w:rsid w:val="008D0F5B"/>
    <w:rsid w:val="009A23B4"/>
    <w:rsid w:val="009A5938"/>
    <w:rsid w:val="009E17ED"/>
    <w:rsid w:val="009E19DE"/>
    <w:rsid w:val="00A10C62"/>
    <w:rsid w:val="00A622B4"/>
    <w:rsid w:val="00AF09CA"/>
    <w:rsid w:val="00AF5071"/>
    <w:rsid w:val="00B2243C"/>
    <w:rsid w:val="00B51025"/>
    <w:rsid w:val="00BC4C5D"/>
    <w:rsid w:val="00BE6ADF"/>
    <w:rsid w:val="00C230C5"/>
    <w:rsid w:val="00C55404"/>
    <w:rsid w:val="00CD1408"/>
    <w:rsid w:val="00D76ECC"/>
    <w:rsid w:val="00D862F8"/>
    <w:rsid w:val="00DA3416"/>
    <w:rsid w:val="00DC3820"/>
    <w:rsid w:val="00E03B26"/>
    <w:rsid w:val="00E308D2"/>
    <w:rsid w:val="00EF60FF"/>
    <w:rsid w:val="00F048BC"/>
    <w:rsid w:val="00F563A6"/>
    <w:rsid w:val="00F77CBC"/>
    <w:rsid w:val="00FA0F43"/>
    <w:rsid w:val="00FA28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F7"/>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306F7"/>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Odlomakpopisa">
    <w:name w:val="List Paragraph"/>
    <w:basedOn w:val="Normal"/>
    <w:uiPriority w:val="34"/>
    <w:qFormat/>
    <w:rsid w:val="00672262"/>
    <w:pPr>
      <w:ind w:left="720"/>
      <w:contextualSpacing/>
    </w:pPr>
  </w:style>
  <w:style w:type="paragraph" w:styleId="Zaglavlje">
    <w:name w:val="header"/>
    <w:basedOn w:val="Normal"/>
    <w:link w:val="ZaglavljeChar"/>
    <w:uiPriority w:val="99"/>
    <w:unhideWhenUsed/>
    <w:rsid w:val="0007561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561C"/>
    <w:rPr>
      <w:rFonts w:ascii="Calibri" w:eastAsia="Times New Roman" w:hAnsi="Calibri" w:cs="Times New Roman"/>
    </w:rPr>
  </w:style>
  <w:style w:type="paragraph" w:styleId="Podnoje">
    <w:name w:val="footer"/>
    <w:basedOn w:val="Normal"/>
    <w:link w:val="PodnojeChar"/>
    <w:uiPriority w:val="99"/>
    <w:unhideWhenUsed/>
    <w:rsid w:val="000756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561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F7"/>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306F7"/>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Odlomakpopisa">
    <w:name w:val="List Paragraph"/>
    <w:basedOn w:val="Normal"/>
    <w:uiPriority w:val="34"/>
    <w:qFormat/>
    <w:rsid w:val="00672262"/>
    <w:pPr>
      <w:ind w:left="720"/>
      <w:contextualSpacing/>
    </w:pPr>
  </w:style>
  <w:style w:type="paragraph" w:styleId="Zaglavlje">
    <w:name w:val="header"/>
    <w:basedOn w:val="Normal"/>
    <w:link w:val="ZaglavljeChar"/>
    <w:uiPriority w:val="99"/>
    <w:unhideWhenUsed/>
    <w:rsid w:val="0007561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561C"/>
    <w:rPr>
      <w:rFonts w:ascii="Calibri" w:eastAsia="Times New Roman" w:hAnsi="Calibri" w:cs="Times New Roman"/>
    </w:rPr>
  </w:style>
  <w:style w:type="paragraph" w:styleId="Podnoje">
    <w:name w:val="footer"/>
    <w:basedOn w:val="Normal"/>
    <w:link w:val="PodnojeChar"/>
    <w:uiPriority w:val="99"/>
    <w:unhideWhenUsed/>
    <w:rsid w:val="000756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561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E5E1-2909-4088-976D-B47FC876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8103</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3cx_wm_krematorij</dc:creator>
  <cp:lastModifiedBy>Sekačić Kristina</cp:lastModifiedBy>
  <cp:revision>2</cp:revision>
  <cp:lastPrinted>2016-02-02T12:12:00Z</cp:lastPrinted>
  <dcterms:created xsi:type="dcterms:W3CDTF">2016-02-16T12:47:00Z</dcterms:created>
  <dcterms:modified xsi:type="dcterms:W3CDTF">2016-02-16T12:47:00Z</dcterms:modified>
</cp:coreProperties>
</file>